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1134"/>
        <w:gridCol w:w="3112"/>
      </w:tblGrid>
      <w:tr>
        <w:trPr/>
        <w:tc>
          <w:tcPr>
            <w:tcW w:w="5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INCIDENTE CRÍTICO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7F7F7F" w:themeColor="text1" w:themeTint="80"/>
              </w:rPr>
              <w:t>Título del incidente a desarrollar</w:t>
            </w:r>
            <w:r>
              <w:rPr>
                <w:rStyle w:val="PlaceholderText"/>
                <w:rFonts w:ascii="Palatino Linotype" w:hAnsi="Palatino Linotype"/>
                <w:color w:val="7F7F7F" w:themeColor="text1" w:themeTint="80"/>
              </w:rPr>
              <w:t>.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FECHA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/>
            </w:r>
            <w:sdt>
              <w:sdtP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/>
                  <w:t>Clic aquí para fecha.</w:t>
                </w:r>
              </w:sdtContent>
            </w:sdt>
          </w:p>
        </w:tc>
      </w:tr>
      <w:tr>
        <w:trPr>
          <w:trHeight w:val="1216" w:hRule="atLeast"/>
        </w:trPr>
        <w:tc>
          <w:tcPr>
            <w:tcW w:w="84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Style w:val="PlaceholderText"/>
                <w:rFonts w:ascii="Palatino Linotype" w:hAnsi="Palatino Linotype"/>
              </w:rPr>
              <w:t>DESCRIPCIÓN  de la situación que se quiere desarrollar</w:t>
            </w:r>
            <w:r>
              <w:rPr>
                <w:rStyle w:val="PlaceholderText"/>
              </w:rPr>
              <w:t>.</w:t>
            </w:r>
          </w:p>
        </w:tc>
      </w:tr>
      <w:tr>
        <w:trPr>
          <w:trHeight w:val="1738" w:hRule="atLeast"/>
        </w:trPr>
        <w:tc>
          <w:tcPr>
            <w:tcW w:w="84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Style w:val="PlaceholderText"/>
                <w:rFonts w:ascii="Palatino Linotype" w:hAnsi="Palatino Linotype"/>
              </w:rPr>
              <w:t>ANÁLISIS DE LO SUCEDIDO: objetivo esperable-deseable del profesional sanitario en esta situación; detección de puntos fuertes y puntos débiles de la propia actuación y posibles causas de los puntos débiles detectables.                                                                 Causas, actuación esperable o deseable, puntos fuertes y áreas de mejora</w:t>
            </w:r>
            <w:r>
              <w:rPr>
                <w:rStyle w:val="PlaceholderText"/>
              </w:rPr>
              <w:t>.</w:t>
            </w:r>
          </w:p>
        </w:tc>
      </w:tr>
      <w:tr>
        <w:trPr/>
        <w:tc>
          <w:tcPr>
            <w:tcW w:w="849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ACCIONES DE MEJORA</w:t>
            </w:r>
          </w:p>
        </w:tc>
      </w:tr>
      <w:tr>
        <w:trPr>
          <w:trHeight w:val="944" w:hRule="atLeast"/>
        </w:trPr>
        <w:tc>
          <w:tcPr>
            <w:tcW w:w="84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Style w:val="PlaceholderText"/>
                <w:rFonts w:ascii="Palatino Linotype" w:hAnsi="Palatino Linotype"/>
              </w:rPr>
              <w:t>ELABORACIÓN DE LA/S PREGUNTA/S: a partir de los puntos débiles detectados elaborar una o varias preguntas susceptibles de ser contestadas</w:t>
            </w:r>
            <w:r>
              <w:rPr>
                <w:rStyle w:val="PlaceholderText"/>
              </w:rPr>
              <w:t>.</w:t>
            </w:r>
          </w:p>
        </w:tc>
      </w:tr>
      <w:tr>
        <w:trPr>
          <w:trHeight w:val="1027" w:hRule="atLeast"/>
        </w:trPr>
        <w:tc>
          <w:tcPr>
            <w:tcW w:w="84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Style w:val="PlaceholderText"/>
                <w:rFonts w:ascii="Palatino Linotype" w:hAnsi="Palatino Linotype"/>
              </w:rPr>
              <w:t>OBJETIVOS DE APRENDIZAJE: explicar el objetivo u objetivos a alcanzar (adquisición de conocimientos y habilidades, mejora de una competencia…)</w:t>
            </w:r>
          </w:p>
        </w:tc>
      </w:tr>
      <w:tr>
        <w:trPr>
          <w:trHeight w:val="697" w:hRule="atLeast"/>
        </w:trPr>
        <w:tc>
          <w:tcPr>
            <w:tcW w:w="84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Style w:val="PlaceholderText"/>
                <w:rFonts w:ascii="Palatino Linotype" w:hAnsi="Palatino Linotype"/>
              </w:rPr>
              <w:t>MECANISMOS que se plantean para alcanzar el aprendizaje.</w:t>
            </w:r>
          </w:p>
        </w:tc>
      </w:tr>
      <w:tr>
        <w:trPr/>
        <w:tc>
          <w:tcPr>
            <w:tcW w:w="538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Style w:val="PlaceholderText"/>
                <w:rFonts w:ascii="Palatino Linotype" w:hAnsi="Palatino Linotype"/>
              </w:rPr>
              <w:t>REGISTRO DEL APRENDIZAJE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Fecha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/>
            </w:r>
            <w:sdt>
              <w:sdtP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/>
                  <w:t>Clic aquí para fecha.</w:t>
                </w:r>
              </w:sdtContent>
            </w:sdt>
          </w:p>
        </w:tc>
      </w:tr>
      <w:tr>
        <w:trPr/>
        <w:tc>
          <w:tcPr>
            <w:tcW w:w="849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CONCLUSIÓN DEL CASO</w:t>
            </w:r>
          </w:p>
        </w:tc>
      </w:tr>
      <w:tr>
        <w:trPr>
          <w:trHeight w:val="1600" w:hRule="atLeast"/>
        </w:trPr>
        <w:tc>
          <w:tcPr>
            <w:tcW w:w="84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Style w:val="PlaceholderText"/>
                <w:rFonts w:ascii="Palatino Linotype" w:hAnsi="Palatino Linotype"/>
              </w:rPr>
              <w:t>RESPUESTA A LA/S PREGUNTA/S: si además de responder a la/s pregunta/s formulada/s se han incorporado nuevos conocimientos o habilidades, señalarlos igualmente como beneficios añadidos.</w:t>
            </w:r>
          </w:p>
        </w:tc>
      </w:tr>
      <w:tr>
        <w:trPr>
          <w:trHeight w:val="1693" w:hRule="atLeast"/>
        </w:trPr>
        <w:tc>
          <w:tcPr>
            <w:tcW w:w="84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PlaceholderText"/>
                <w:rFonts w:ascii="Palatino Linotype" w:hAnsi="Palatino Linotype"/>
              </w:rPr>
              <w:t>MECANISMOS O PRO</w:t>
            </w:r>
            <w:r>
              <w:rPr>
                <w:rStyle w:val="PlaceholderText"/>
                <w:rFonts w:ascii="Palatino Linotype" w:hAnsi="Palatino Linotype"/>
              </w:rPr>
              <w:t>C</w:t>
            </w:r>
            <w:r>
              <w:rPr>
                <w:rStyle w:val="PlaceholderText"/>
                <w:rFonts w:ascii="Palatino Linotype" w:hAnsi="Palatino Linotype"/>
              </w:rPr>
              <w:t>E</w:t>
            </w:r>
            <w:r>
              <w:rPr>
                <w:rStyle w:val="PlaceholderText"/>
                <w:rFonts w:ascii="Palatino Linotype" w:hAnsi="Palatino Linotype"/>
              </w:rPr>
              <w:t>D</w:t>
            </w:r>
            <w:r>
              <w:rPr>
                <w:rStyle w:val="PlaceholderText"/>
                <w:rFonts w:ascii="Palatino Linotype" w:hAnsi="Palatino Linotype"/>
              </w:rPr>
              <w:t>IMIENTOS UTILIZADOS PARA EL APRENDIZAJE: describir el/los mecanismo/s fundamental que nos ha ayudado a resolver la cuestión y concretar cómo se ha utilizado</w:t>
            </w:r>
            <w:r>
              <w:rPr>
                <w:rStyle w:val="PlaceholderText"/>
              </w:rPr>
              <w:t>.</w:t>
            </w:r>
            <w:bookmarkStart w:id="0" w:name="_GoBack"/>
            <w:bookmarkEnd w:id="0"/>
          </w:p>
        </w:tc>
      </w:tr>
      <w:tr>
        <w:trPr>
          <w:trHeight w:val="1278" w:hRule="atLeast"/>
        </w:trPr>
        <w:tc>
          <w:tcPr>
            <w:tcW w:w="4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Fecha y firma tutor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/>
            </w:r>
            <w:sdt>
              <w:sdtP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t>Haga clic aquí para fecha.</w:t>
                </w:r>
              </w:sdtContent>
            </w:sdt>
          </w:p>
        </w:tc>
        <w:tc>
          <w:tcPr>
            <w:tcW w:w="42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Fecha y firma residente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/>
              </w:rPr>
            </w:pPr>
            <w:r>
              <w:rPr/>
            </w:r>
            <w:sdt>
              <w:sdtP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t>Haga clic aquí para fecha.</w:t>
                </w:r>
              </w:sdtContent>
            </w:sdt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tino Linotyp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rFonts w:ascii="Palatino Linotype" w:hAnsi="Palatino Linotype"/>
        <w:b/>
        <w:b/>
        <w:sz w:val="28"/>
        <w:szCs w:val="2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00175" cy="70612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28"/>
        <w:szCs w:val="28"/>
      </w:rPr>
      <w:t>I</w:t>
    </w:r>
    <w:r>
      <w:rPr>
        <w:rFonts w:ascii="Palatino Linotype" w:hAnsi="Palatino Linotype"/>
        <w:b/>
        <w:sz w:val="28"/>
        <w:szCs w:val="28"/>
      </w:rPr>
      <w:t>NCIDENTE CRÍTICO</w:t>
    </w:r>
  </w:p>
  <w:p>
    <w:pPr>
      <w:pStyle w:val="Cabecera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UNIDAD DOCENTE MULTIPROFESIONAL</w:t>
    </w:r>
  </w:p>
  <w:p>
    <w:pPr>
      <w:pStyle w:val="Cabecera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ATENCIÓN FAMILIAR Y COMUNITARIA</w:t>
    </w:r>
  </w:p>
  <w:p>
    <w:pPr>
      <w:pStyle w:val="Cabecera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BADAJOZ</w:t>
    </w:r>
  </w:p>
</w:hdr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d5b4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d5b4b"/>
    <w:rPr/>
  </w:style>
  <w:style w:type="character" w:styleId="PlaceholderText">
    <w:name w:val="Placeholder Text"/>
    <w:basedOn w:val="DefaultParagraphFont"/>
    <w:uiPriority w:val="99"/>
    <w:semiHidden/>
    <w:qFormat/>
    <w:rsid w:val="00cd5b4b"/>
    <w:rPr>
      <w:color w:val="80808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cd5b4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d5b4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d5b4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AFED-C770-4F65-8E7E-7B984D3236E9}"/>
      </w:docPartPr>
      <w:docPartBody>
        <w:p w:rsidR="00CF4249" w:rsidRDefault="00C4792E">
          <w:r w:rsidRPr="00CE50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13C1D3226C48DB909B4754AC34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BC66-E2E2-4E89-B23C-E5D18EC093F5}"/>
      </w:docPartPr>
      <w:docPartBody>
        <w:p w:rsidR="00CF4249" w:rsidRDefault="00BC40E2" w:rsidP="00BC40E2">
          <w:pPr>
            <w:pStyle w:val="B713C1D3226C48DB909B4754AC34E88310"/>
          </w:pPr>
          <w:r w:rsidRPr="00CD5B4B">
            <w:rPr>
              <w:rFonts w:ascii="Palatino Linotype" w:hAnsi="Palatino Linotype"/>
              <w:color w:val="7F7F7F" w:themeColor="text1" w:themeTint="80"/>
            </w:rPr>
            <w:t>Título del incidente a desarrollar</w:t>
          </w:r>
          <w:r w:rsidRPr="00CD5B4B">
            <w:rPr>
              <w:rStyle w:val="Textodelmarcadordeposicin"/>
              <w:rFonts w:ascii="Palatino Linotype" w:hAnsi="Palatino Linotype"/>
              <w:color w:val="7F7F7F" w:themeColor="text1" w:themeTint="80"/>
            </w:rPr>
            <w:t>.</w:t>
          </w:r>
        </w:p>
      </w:docPartBody>
    </w:docPart>
    <w:docPart>
      <w:docPartPr>
        <w:name w:val="6EB6E996AE2C460D8D9DCDCFB7ED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BF24-06C5-4803-B4D5-A4B2770EE19A}"/>
      </w:docPartPr>
      <w:docPartBody>
        <w:p w:rsidR="00CF4249" w:rsidRDefault="00BC40E2" w:rsidP="00BC40E2">
          <w:pPr>
            <w:pStyle w:val="6EB6E996AE2C460D8D9DCDCFB7ED84EE9"/>
          </w:pPr>
          <w:r w:rsidRPr="00CD5B4B">
            <w:rPr>
              <w:rStyle w:val="Textodelmarcadordeposicin"/>
              <w:rFonts w:ascii="Palatino Linotype" w:hAnsi="Palatino Linotype"/>
            </w:rPr>
            <w:t>Clic aquí para fecha.</w:t>
          </w:r>
        </w:p>
      </w:docPartBody>
    </w:docPart>
    <w:docPart>
      <w:docPartPr>
        <w:name w:val="C7F2E5115F5742E09C3F23190559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374E-0B5A-425D-87A3-83A66E98DD6F}"/>
      </w:docPartPr>
      <w:docPartBody>
        <w:p w:rsidR="00CF4249" w:rsidRDefault="00BC40E2" w:rsidP="00BC40E2">
          <w:pPr>
            <w:pStyle w:val="C7F2E5115F5742E09C3F231905596CD36"/>
          </w:pPr>
          <w:r w:rsidRPr="00CD5B4B">
            <w:rPr>
              <w:rStyle w:val="Textodelmarcadordeposicin"/>
              <w:rFonts w:ascii="Palatino Linotype" w:hAnsi="Palatino Linotype"/>
            </w:rPr>
            <w:t>Clic aquí para fecha.</w:t>
          </w:r>
        </w:p>
      </w:docPartBody>
    </w:docPart>
    <w:docPart>
      <w:docPartPr>
        <w:name w:val="DB71D126275F4DAD8FEE9CD2D53EF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476E-0F78-4AE3-BF71-799D90559C6F}"/>
      </w:docPartPr>
      <w:docPartBody>
        <w:p w:rsidR="00CF4249" w:rsidRDefault="00BC40E2" w:rsidP="00BC40E2">
          <w:pPr>
            <w:pStyle w:val="DB71D126275F4DAD8FEE9CD2D53EF9EB6"/>
          </w:pPr>
          <w:r w:rsidRPr="00CE502D">
            <w:rPr>
              <w:rStyle w:val="Textodelmarcadordeposicin"/>
            </w:rPr>
            <w:t>Haga clic aquí para fecha.</w:t>
          </w:r>
        </w:p>
      </w:docPartBody>
    </w:docPart>
    <w:docPart>
      <w:docPartPr>
        <w:name w:val="A5D9A6BB4DFA490DA88AEEB9CFEF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B6F7-1588-47D3-BBA8-8B01E47DE80A}"/>
      </w:docPartPr>
      <w:docPartBody>
        <w:p w:rsidR="00BC40E2" w:rsidRDefault="00BC40E2" w:rsidP="00BC40E2">
          <w:pPr>
            <w:pStyle w:val="A5D9A6BB4DFA490DA88AEEB9CFEFD9515"/>
          </w:pPr>
          <w:r w:rsidRPr="00CE502D">
            <w:rPr>
              <w:rStyle w:val="Textodelmarcadordeposicin"/>
            </w:rPr>
            <w:t>Haga clic aquí para fecha.</w:t>
          </w:r>
        </w:p>
      </w:docPartBody>
    </w:docPart>
    <w:docPart>
      <w:docPartPr>
        <w:name w:val="61FDE06835D54269816452DAD35BA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ACFB-D62A-4132-9C0B-D2ED83F251FF}"/>
      </w:docPartPr>
      <w:docPartBody>
        <w:p w:rsidR="00000000" w:rsidRDefault="00BC40E2" w:rsidP="00BC40E2">
          <w:pPr>
            <w:pStyle w:val="61FDE06835D54269816452DAD35BADAD2"/>
          </w:pPr>
          <w:r>
            <w:rPr>
              <w:rStyle w:val="Textodelmarcadordeposicin"/>
              <w:rFonts w:ascii="Palatino Linotype" w:hAnsi="Palatino Linotype"/>
            </w:rPr>
            <w:t>DE</w:t>
          </w:r>
          <w:r w:rsidRPr="00C754D4">
            <w:rPr>
              <w:rStyle w:val="Textodelmarcadordeposicin"/>
              <w:rFonts w:ascii="Palatino Linotype" w:hAnsi="Palatino Linotype"/>
            </w:rPr>
            <w:t>SCRIPCIÓN  de la situación que se quiere desarrollar</w:t>
          </w:r>
          <w:r w:rsidRPr="00CE502D">
            <w:rPr>
              <w:rStyle w:val="Textodelmarcadordeposicin"/>
            </w:rPr>
            <w:t>.</w:t>
          </w:r>
        </w:p>
      </w:docPartBody>
    </w:docPart>
    <w:docPart>
      <w:docPartPr>
        <w:name w:val="0A217669D0AC435C8F3EF9EDBDB8C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7121-DF1E-4D7E-9DA1-C09093BAE19D}"/>
      </w:docPartPr>
      <w:docPartBody>
        <w:p w:rsidR="00000000" w:rsidRDefault="00BC40E2" w:rsidP="00BC40E2">
          <w:pPr>
            <w:pStyle w:val="0A217669D0AC435C8F3EF9EDBDB8C8891"/>
          </w:pPr>
          <w:r w:rsidRPr="00C754D4">
            <w:rPr>
              <w:rStyle w:val="Textodelmarcadordeposicin"/>
              <w:rFonts w:ascii="Palatino Linotype" w:hAnsi="Palatino Linotype"/>
            </w:rPr>
            <w:t>ANÁLISIS DE LO SUCEDIDO: objetivo esperable-deseable del profesional sanitario en esta situación; detección de puntos fuertes y puntos débiles de la propia actuación y posibles causas de los puntos débiles detectables.                                                                 Causas, actuación esperable o deseable, puntos fuertes y áreas de mejora</w:t>
          </w:r>
          <w:r w:rsidRPr="00CE502D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2E"/>
    <w:rsid w:val="00157659"/>
    <w:rsid w:val="00685D5B"/>
    <w:rsid w:val="00A10569"/>
    <w:rsid w:val="00BC40E2"/>
    <w:rsid w:val="00C4792E"/>
    <w:rsid w:val="00C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40E2"/>
    <w:rPr>
      <w:color w:val="808080"/>
    </w:rPr>
  </w:style>
  <w:style w:type="paragraph" w:customStyle="1" w:styleId="B713C1D3226C48DB909B4754AC34E883">
    <w:name w:val="B713C1D3226C48DB909B4754AC34E883"/>
    <w:rsid w:val="00C4792E"/>
    <w:rPr>
      <w:rFonts w:eastAsiaTheme="minorHAnsi"/>
      <w:lang w:eastAsia="en-US"/>
    </w:rPr>
  </w:style>
  <w:style w:type="paragraph" w:customStyle="1" w:styleId="B713C1D3226C48DB909B4754AC34E8831">
    <w:name w:val="B713C1D3226C48DB909B4754AC34E8831"/>
    <w:rsid w:val="00C4792E"/>
    <w:rPr>
      <w:rFonts w:eastAsiaTheme="minorHAnsi"/>
      <w:lang w:eastAsia="en-US"/>
    </w:rPr>
  </w:style>
  <w:style w:type="paragraph" w:customStyle="1" w:styleId="6EB6E996AE2C460D8D9DCDCFB7ED84EE">
    <w:name w:val="6EB6E996AE2C460D8D9DCDCFB7ED84EE"/>
    <w:rsid w:val="00C4792E"/>
    <w:rPr>
      <w:rFonts w:eastAsiaTheme="minorHAnsi"/>
      <w:lang w:eastAsia="en-US"/>
    </w:rPr>
  </w:style>
  <w:style w:type="paragraph" w:customStyle="1" w:styleId="30DD63567990468A9F722200A71D14E9">
    <w:name w:val="30DD63567990468A9F722200A71D14E9"/>
    <w:rsid w:val="00C4792E"/>
    <w:rPr>
      <w:rFonts w:eastAsiaTheme="minorHAnsi"/>
      <w:lang w:eastAsia="en-US"/>
    </w:rPr>
  </w:style>
  <w:style w:type="paragraph" w:customStyle="1" w:styleId="B713C1D3226C48DB909B4754AC34E8832">
    <w:name w:val="B713C1D3226C48DB909B4754AC34E8832"/>
    <w:rsid w:val="00C4792E"/>
    <w:rPr>
      <w:rFonts w:eastAsiaTheme="minorHAnsi"/>
      <w:lang w:eastAsia="en-US"/>
    </w:rPr>
  </w:style>
  <w:style w:type="paragraph" w:customStyle="1" w:styleId="6EB6E996AE2C460D8D9DCDCFB7ED84EE1">
    <w:name w:val="6EB6E996AE2C460D8D9DCDCFB7ED84EE1"/>
    <w:rsid w:val="00C4792E"/>
    <w:rPr>
      <w:rFonts w:eastAsiaTheme="minorHAnsi"/>
      <w:lang w:eastAsia="en-US"/>
    </w:rPr>
  </w:style>
  <w:style w:type="paragraph" w:customStyle="1" w:styleId="30DD63567990468A9F722200A71D14E91">
    <w:name w:val="30DD63567990468A9F722200A71D14E91"/>
    <w:rsid w:val="00C4792E"/>
    <w:rPr>
      <w:rFonts w:eastAsiaTheme="minorHAnsi"/>
      <w:lang w:eastAsia="en-US"/>
    </w:rPr>
  </w:style>
  <w:style w:type="paragraph" w:customStyle="1" w:styleId="B713C1D3226C48DB909B4754AC34E8833">
    <w:name w:val="B713C1D3226C48DB909B4754AC34E8833"/>
    <w:rsid w:val="00C4792E"/>
    <w:rPr>
      <w:rFonts w:eastAsiaTheme="minorHAnsi"/>
      <w:lang w:eastAsia="en-US"/>
    </w:rPr>
  </w:style>
  <w:style w:type="paragraph" w:customStyle="1" w:styleId="6EB6E996AE2C460D8D9DCDCFB7ED84EE2">
    <w:name w:val="6EB6E996AE2C460D8D9DCDCFB7ED84EE2"/>
    <w:rsid w:val="00C4792E"/>
    <w:rPr>
      <w:rFonts w:eastAsiaTheme="minorHAnsi"/>
      <w:lang w:eastAsia="en-US"/>
    </w:rPr>
  </w:style>
  <w:style w:type="paragraph" w:customStyle="1" w:styleId="30DD63567990468A9F722200A71D14E92">
    <w:name w:val="30DD63567990468A9F722200A71D14E92"/>
    <w:rsid w:val="00C4792E"/>
    <w:rPr>
      <w:rFonts w:eastAsiaTheme="minorHAnsi"/>
      <w:lang w:eastAsia="en-US"/>
    </w:rPr>
  </w:style>
  <w:style w:type="paragraph" w:customStyle="1" w:styleId="760947CECFCF429ABDFFDF85F2C66214">
    <w:name w:val="760947CECFCF429ABDFFDF85F2C66214"/>
    <w:rsid w:val="00C4792E"/>
    <w:rPr>
      <w:rFonts w:eastAsiaTheme="minorHAnsi"/>
      <w:lang w:eastAsia="en-US"/>
    </w:rPr>
  </w:style>
  <w:style w:type="paragraph" w:customStyle="1" w:styleId="B713C1D3226C48DB909B4754AC34E8834">
    <w:name w:val="B713C1D3226C48DB909B4754AC34E8834"/>
    <w:rsid w:val="00C4792E"/>
    <w:rPr>
      <w:rFonts w:eastAsiaTheme="minorHAnsi"/>
      <w:lang w:eastAsia="en-US"/>
    </w:rPr>
  </w:style>
  <w:style w:type="paragraph" w:customStyle="1" w:styleId="6EB6E996AE2C460D8D9DCDCFB7ED84EE3">
    <w:name w:val="6EB6E996AE2C460D8D9DCDCFB7ED84EE3"/>
    <w:rsid w:val="00C4792E"/>
    <w:rPr>
      <w:rFonts w:eastAsiaTheme="minorHAnsi"/>
      <w:lang w:eastAsia="en-US"/>
    </w:rPr>
  </w:style>
  <w:style w:type="paragraph" w:customStyle="1" w:styleId="30DD63567990468A9F722200A71D14E93">
    <w:name w:val="30DD63567990468A9F722200A71D14E93"/>
    <w:rsid w:val="00C4792E"/>
    <w:rPr>
      <w:rFonts w:eastAsiaTheme="minorHAnsi"/>
      <w:lang w:eastAsia="en-US"/>
    </w:rPr>
  </w:style>
  <w:style w:type="paragraph" w:customStyle="1" w:styleId="760947CECFCF429ABDFFDF85F2C662141">
    <w:name w:val="760947CECFCF429ABDFFDF85F2C662141"/>
    <w:rsid w:val="00C4792E"/>
    <w:rPr>
      <w:rFonts w:eastAsiaTheme="minorHAnsi"/>
      <w:lang w:eastAsia="en-US"/>
    </w:rPr>
  </w:style>
  <w:style w:type="paragraph" w:customStyle="1" w:styleId="511F666E630E492E803BD278566BA82A">
    <w:name w:val="511F666E630E492E803BD278566BA82A"/>
    <w:rsid w:val="00C4792E"/>
    <w:rPr>
      <w:rFonts w:eastAsiaTheme="minorHAnsi"/>
      <w:lang w:eastAsia="en-US"/>
    </w:rPr>
  </w:style>
  <w:style w:type="paragraph" w:customStyle="1" w:styleId="4F382C054A8D4F358349B4A60DB38953">
    <w:name w:val="4F382C054A8D4F358349B4A60DB38953"/>
    <w:rsid w:val="00C4792E"/>
    <w:rPr>
      <w:rFonts w:eastAsiaTheme="minorHAnsi"/>
      <w:lang w:eastAsia="en-US"/>
    </w:rPr>
  </w:style>
  <w:style w:type="paragraph" w:customStyle="1" w:styleId="8F112EADA9A241A8A7C41D7B4F6DD831">
    <w:name w:val="8F112EADA9A241A8A7C41D7B4F6DD831"/>
    <w:rsid w:val="00C4792E"/>
    <w:rPr>
      <w:rFonts w:eastAsiaTheme="minorHAnsi"/>
      <w:lang w:eastAsia="en-US"/>
    </w:rPr>
  </w:style>
  <w:style w:type="paragraph" w:customStyle="1" w:styleId="BEB735FDF499471F90A45501123206F8">
    <w:name w:val="BEB735FDF499471F90A45501123206F8"/>
    <w:rsid w:val="00C4792E"/>
  </w:style>
  <w:style w:type="paragraph" w:customStyle="1" w:styleId="C7F2E5115F5742E09C3F231905596CD3">
    <w:name w:val="C7F2E5115F5742E09C3F231905596CD3"/>
    <w:rsid w:val="00C4792E"/>
  </w:style>
  <w:style w:type="paragraph" w:customStyle="1" w:styleId="DB71D126275F4DAD8FEE9CD2D53EF9EB">
    <w:name w:val="DB71D126275F4DAD8FEE9CD2D53EF9EB"/>
    <w:rsid w:val="00C4792E"/>
  </w:style>
  <w:style w:type="paragraph" w:customStyle="1" w:styleId="B713C1D3226C48DB909B4754AC34E8835">
    <w:name w:val="B713C1D3226C48DB909B4754AC34E8835"/>
    <w:rsid w:val="00CF4249"/>
    <w:rPr>
      <w:rFonts w:eastAsiaTheme="minorHAnsi"/>
      <w:lang w:eastAsia="en-US"/>
    </w:rPr>
  </w:style>
  <w:style w:type="paragraph" w:customStyle="1" w:styleId="6EB6E996AE2C460D8D9DCDCFB7ED84EE4">
    <w:name w:val="6EB6E996AE2C460D8D9DCDCFB7ED84EE4"/>
    <w:rsid w:val="00CF4249"/>
    <w:rPr>
      <w:rFonts w:eastAsiaTheme="minorHAnsi"/>
      <w:lang w:eastAsia="en-US"/>
    </w:rPr>
  </w:style>
  <w:style w:type="paragraph" w:customStyle="1" w:styleId="30DD63567990468A9F722200A71D14E94">
    <w:name w:val="30DD63567990468A9F722200A71D14E94"/>
    <w:rsid w:val="00CF4249"/>
    <w:rPr>
      <w:rFonts w:eastAsiaTheme="minorHAnsi"/>
      <w:lang w:eastAsia="en-US"/>
    </w:rPr>
  </w:style>
  <w:style w:type="paragraph" w:customStyle="1" w:styleId="760947CECFCF429ABDFFDF85F2C662142">
    <w:name w:val="760947CECFCF429ABDFFDF85F2C662142"/>
    <w:rsid w:val="00CF4249"/>
    <w:rPr>
      <w:rFonts w:eastAsiaTheme="minorHAnsi"/>
      <w:lang w:eastAsia="en-US"/>
    </w:rPr>
  </w:style>
  <w:style w:type="paragraph" w:customStyle="1" w:styleId="511F666E630E492E803BD278566BA82A1">
    <w:name w:val="511F666E630E492E803BD278566BA82A1"/>
    <w:rsid w:val="00CF4249"/>
    <w:rPr>
      <w:rFonts w:eastAsiaTheme="minorHAnsi"/>
      <w:lang w:eastAsia="en-US"/>
    </w:rPr>
  </w:style>
  <w:style w:type="paragraph" w:customStyle="1" w:styleId="4F382C054A8D4F358349B4A60DB389531">
    <w:name w:val="4F382C054A8D4F358349B4A60DB389531"/>
    <w:rsid w:val="00CF4249"/>
    <w:rPr>
      <w:rFonts w:eastAsiaTheme="minorHAnsi"/>
      <w:lang w:eastAsia="en-US"/>
    </w:rPr>
  </w:style>
  <w:style w:type="paragraph" w:customStyle="1" w:styleId="8F112EADA9A241A8A7C41D7B4F6DD8311">
    <w:name w:val="8F112EADA9A241A8A7C41D7B4F6DD8311"/>
    <w:rsid w:val="00CF4249"/>
    <w:rPr>
      <w:rFonts w:eastAsiaTheme="minorHAnsi"/>
      <w:lang w:eastAsia="en-US"/>
    </w:rPr>
  </w:style>
  <w:style w:type="paragraph" w:customStyle="1" w:styleId="79CDFCAD52CE49AC827778A3FCCBC390">
    <w:name w:val="79CDFCAD52CE49AC827778A3FCCBC390"/>
    <w:rsid w:val="00CF4249"/>
    <w:rPr>
      <w:rFonts w:eastAsiaTheme="minorHAnsi"/>
      <w:lang w:eastAsia="en-US"/>
    </w:rPr>
  </w:style>
  <w:style w:type="paragraph" w:customStyle="1" w:styleId="C7F2E5115F5742E09C3F231905596CD31">
    <w:name w:val="C7F2E5115F5742E09C3F231905596CD31"/>
    <w:rsid w:val="00CF4249"/>
    <w:rPr>
      <w:rFonts w:eastAsiaTheme="minorHAnsi"/>
      <w:lang w:eastAsia="en-US"/>
    </w:rPr>
  </w:style>
  <w:style w:type="paragraph" w:customStyle="1" w:styleId="4E4A0FC3F5E2455A8D68C305DD3F931F">
    <w:name w:val="4E4A0FC3F5E2455A8D68C305DD3F931F"/>
    <w:rsid w:val="00CF4249"/>
    <w:rPr>
      <w:rFonts w:eastAsiaTheme="minorHAnsi"/>
      <w:lang w:eastAsia="en-US"/>
    </w:rPr>
  </w:style>
  <w:style w:type="paragraph" w:customStyle="1" w:styleId="C523548A2FF74D419FE4EC7642D0EFF5">
    <w:name w:val="C523548A2FF74D419FE4EC7642D0EFF5"/>
    <w:rsid w:val="00CF4249"/>
    <w:rPr>
      <w:rFonts w:eastAsiaTheme="minorHAnsi"/>
      <w:lang w:eastAsia="en-US"/>
    </w:rPr>
  </w:style>
  <w:style w:type="paragraph" w:customStyle="1" w:styleId="A5D9A6BB4DFA490DA88AEEB9CFEFD951">
    <w:name w:val="A5D9A6BB4DFA490DA88AEEB9CFEFD951"/>
    <w:rsid w:val="00CF4249"/>
    <w:rPr>
      <w:rFonts w:eastAsiaTheme="minorHAnsi"/>
      <w:lang w:eastAsia="en-US"/>
    </w:rPr>
  </w:style>
  <w:style w:type="paragraph" w:customStyle="1" w:styleId="DB71D126275F4DAD8FEE9CD2D53EF9EB1">
    <w:name w:val="DB71D126275F4DAD8FEE9CD2D53EF9EB1"/>
    <w:rsid w:val="00CF4249"/>
    <w:rPr>
      <w:rFonts w:eastAsiaTheme="minorHAnsi"/>
      <w:lang w:eastAsia="en-US"/>
    </w:rPr>
  </w:style>
  <w:style w:type="paragraph" w:customStyle="1" w:styleId="B713C1D3226C48DB909B4754AC34E8836">
    <w:name w:val="B713C1D3226C48DB909B4754AC34E8836"/>
    <w:rsid w:val="00CF4249"/>
    <w:rPr>
      <w:rFonts w:eastAsiaTheme="minorHAnsi"/>
      <w:lang w:eastAsia="en-US"/>
    </w:rPr>
  </w:style>
  <w:style w:type="paragraph" w:customStyle="1" w:styleId="6EB6E996AE2C460D8D9DCDCFB7ED84EE5">
    <w:name w:val="6EB6E996AE2C460D8D9DCDCFB7ED84EE5"/>
    <w:rsid w:val="00CF4249"/>
    <w:rPr>
      <w:rFonts w:eastAsiaTheme="minorHAnsi"/>
      <w:lang w:eastAsia="en-US"/>
    </w:rPr>
  </w:style>
  <w:style w:type="paragraph" w:customStyle="1" w:styleId="30DD63567990468A9F722200A71D14E95">
    <w:name w:val="30DD63567990468A9F722200A71D14E95"/>
    <w:rsid w:val="00CF4249"/>
    <w:rPr>
      <w:rFonts w:eastAsiaTheme="minorHAnsi"/>
      <w:lang w:eastAsia="en-US"/>
    </w:rPr>
  </w:style>
  <w:style w:type="paragraph" w:customStyle="1" w:styleId="760947CECFCF429ABDFFDF85F2C662143">
    <w:name w:val="760947CECFCF429ABDFFDF85F2C662143"/>
    <w:rsid w:val="00CF4249"/>
    <w:rPr>
      <w:rFonts w:eastAsiaTheme="minorHAnsi"/>
      <w:lang w:eastAsia="en-US"/>
    </w:rPr>
  </w:style>
  <w:style w:type="paragraph" w:customStyle="1" w:styleId="511F666E630E492E803BD278566BA82A2">
    <w:name w:val="511F666E630E492E803BD278566BA82A2"/>
    <w:rsid w:val="00CF4249"/>
    <w:rPr>
      <w:rFonts w:eastAsiaTheme="minorHAnsi"/>
      <w:lang w:eastAsia="en-US"/>
    </w:rPr>
  </w:style>
  <w:style w:type="paragraph" w:customStyle="1" w:styleId="4F382C054A8D4F358349B4A60DB389532">
    <w:name w:val="4F382C054A8D4F358349B4A60DB389532"/>
    <w:rsid w:val="00CF4249"/>
    <w:rPr>
      <w:rFonts w:eastAsiaTheme="minorHAnsi"/>
      <w:lang w:eastAsia="en-US"/>
    </w:rPr>
  </w:style>
  <w:style w:type="paragraph" w:customStyle="1" w:styleId="8F112EADA9A241A8A7C41D7B4F6DD8312">
    <w:name w:val="8F112EADA9A241A8A7C41D7B4F6DD8312"/>
    <w:rsid w:val="00CF4249"/>
    <w:rPr>
      <w:rFonts w:eastAsiaTheme="minorHAnsi"/>
      <w:lang w:eastAsia="en-US"/>
    </w:rPr>
  </w:style>
  <w:style w:type="paragraph" w:customStyle="1" w:styleId="79CDFCAD52CE49AC827778A3FCCBC3901">
    <w:name w:val="79CDFCAD52CE49AC827778A3FCCBC3901"/>
    <w:rsid w:val="00CF4249"/>
    <w:rPr>
      <w:rFonts w:eastAsiaTheme="minorHAnsi"/>
      <w:lang w:eastAsia="en-US"/>
    </w:rPr>
  </w:style>
  <w:style w:type="paragraph" w:customStyle="1" w:styleId="C7F2E5115F5742E09C3F231905596CD32">
    <w:name w:val="C7F2E5115F5742E09C3F231905596CD32"/>
    <w:rsid w:val="00CF4249"/>
    <w:rPr>
      <w:rFonts w:eastAsiaTheme="minorHAnsi"/>
      <w:lang w:eastAsia="en-US"/>
    </w:rPr>
  </w:style>
  <w:style w:type="paragraph" w:customStyle="1" w:styleId="4E4A0FC3F5E2455A8D68C305DD3F931F1">
    <w:name w:val="4E4A0FC3F5E2455A8D68C305DD3F931F1"/>
    <w:rsid w:val="00CF4249"/>
    <w:rPr>
      <w:rFonts w:eastAsiaTheme="minorHAnsi"/>
      <w:lang w:eastAsia="en-US"/>
    </w:rPr>
  </w:style>
  <w:style w:type="paragraph" w:customStyle="1" w:styleId="C523548A2FF74D419FE4EC7642D0EFF51">
    <w:name w:val="C523548A2FF74D419FE4EC7642D0EFF51"/>
    <w:rsid w:val="00CF4249"/>
    <w:rPr>
      <w:rFonts w:eastAsiaTheme="minorHAnsi"/>
      <w:lang w:eastAsia="en-US"/>
    </w:rPr>
  </w:style>
  <w:style w:type="paragraph" w:customStyle="1" w:styleId="A5D9A6BB4DFA490DA88AEEB9CFEFD9511">
    <w:name w:val="A5D9A6BB4DFA490DA88AEEB9CFEFD9511"/>
    <w:rsid w:val="00CF4249"/>
    <w:rPr>
      <w:rFonts w:eastAsiaTheme="minorHAnsi"/>
      <w:lang w:eastAsia="en-US"/>
    </w:rPr>
  </w:style>
  <w:style w:type="paragraph" w:customStyle="1" w:styleId="DB71D126275F4DAD8FEE9CD2D53EF9EB2">
    <w:name w:val="DB71D126275F4DAD8FEE9CD2D53EF9EB2"/>
    <w:rsid w:val="00CF4249"/>
    <w:rPr>
      <w:rFonts w:eastAsiaTheme="minorHAnsi"/>
      <w:lang w:eastAsia="en-US"/>
    </w:rPr>
  </w:style>
  <w:style w:type="paragraph" w:customStyle="1" w:styleId="B713C1D3226C48DB909B4754AC34E8837">
    <w:name w:val="B713C1D3226C48DB909B4754AC34E8837"/>
    <w:rsid w:val="00BC40E2"/>
    <w:rPr>
      <w:rFonts w:eastAsiaTheme="minorHAnsi"/>
      <w:lang w:eastAsia="en-US"/>
    </w:rPr>
  </w:style>
  <w:style w:type="paragraph" w:customStyle="1" w:styleId="6EB6E996AE2C460D8D9DCDCFB7ED84EE6">
    <w:name w:val="6EB6E996AE2C460D8D9DCDCFB7ED84EE6"/>
    <w:rsid w:val="00BC40E2"/>
    <w:rPr>
      <w:rFonts w:eastAsiaTheme="minorHAnsi"/>
      <w:lang w:eastAsia="en-US"/>
    </w:rPr>
  </w:style>
  <w:style w:type="paragraph" w:customStyle="1" w:styleId="BE770134465F4AC482BF94445F9144E8">
    <w:name w:val="BE770134465F4AC482BF94445F9144E8"/>
    <w:rsid w:val="00BC40E2"/>
    <w:rPr>
      <w:rFonts w:eastAsiaTheme="minorHAnsi"/>
      <w:lang w:eastAsia="en-US"/>
    </w:rPr>
  </w:style>
  <w:style w:type="paragraph" w:customStyle="1" w:styleId="760947CECFCF429ABDFFDF85F2C662144">
    <w:name w:val="760947CECFCF429ABDFFDF85F2C662144"/>
    <w:rsid w:val="00BC40E2"/>
    <w:rPr>
      <w:rFonts w:eastAsiaTheme="minorHAnsi"/>
      <w:lang w:eastAsia="en-US"/>
    </w:rPr>
  </w:style>
  <w:style w:type="paragraph" w:customStyle="1" w:styleId="511F666E630E492E803BD278566BA82A3">
    <w:name w:val="511F666E630E492E803BD278566BA82A3"/>
    <w:rsid w:val="00BC40E2"/>
    <w:rPr>
      <w:rFonts w:eastAsiaTheme="minorHAnsi"/>
      <w:lang w:eastAsia="en-US"/>
    </w:rPr>
  </w:style>
  <w:style w:type="paragraph" w:customStyle="1" w:styleId="4F382C054A8D4F358349B4A60DB389533">
    <w:name w:val="4F382C054A8D4F358349B4A60DB389533"/>
    <w:rsid w:val="00BC40E2"/>
    <w:rPr>
      <w:rFonts w:eastAsiaTheme="minorHAnsi"/>
      <w:lang w:eastAsia="en-US"/>
    </w:rPr>
  </w:style>
  <w:style w:type="paragraph" w:customStyle="1" w:styleId="8F112EADA9A241A8A7C41D7B4F6DD8313">
    <w:name w:val="8F112EADA9A241A8A7C41D7B4F6DD8313"/>
    <w:rsid w:val="00BC40E2"/>
    <w:rPr>
      <w:rFonts w:eastAsiaTheme="minorHAnsi"/>
      <w:lang w:eastAsia="en-US"/>
    </w:rPr>
  </w:style>
  <w:style w:type="paragraph" w:customStyle="1" w:styleId="79CDFCAD52CE49AC827778A3FCCBC3902">
    <w:name w:val="79CDFCAD52CE49AC827778A3FCCBC3902"/>
    <w:rsid w:val="00BC40E2"/>
    <w:rPr>
      <w:rFonts w:eastAsiaTheme="minorHAnsi"/>
      <w:lang w:eastAsia="en-US"/>
    </w:rPr>
  </w:style>
  <w:style w:type="paragraph" w:customStyle="1" w:styleId="C7F2E5115F5742E09C3F231905596CD33">
    <w:name w:val="C7F2E5115F5742E09C3F231905596CD33"/>
    <w:rsid w:val="00BC40E2"/>
    <w:rPr>
      <w:rFonts w:eastAsiaTheme="minorHAnsi"/>
      <w:lang w:eastAsia="en-US"/>
    </w:rPr>
  </w:style>
  <w:style w:type="paragraph" w:customStyle="1" w:styleId="4E4A0FC3F5E2455A8D68C305DD3F931F2">
    <w:name w:val="4E4A0FC3F5E2455A8D68C305DD3F931F2"/>
    <w:rsid w:val="00BC40E2"/>
    <w:rPr>
      <w:rFonts w:eastAsiaTheme="minorHAnsi"/>
      <w:lang w:eastAsia="en-US"/>
    </w:rPr>
  </w:style>
  <w:style w:type="paragraph" w:customStyle="1" w:styleId="C523548A2FF74D419FE4EC7642D0EFF52">
    <w:name w:val="C523548A2FF74D419FE4EC7642D0EFF52"/>
    <w:rsid w:val="00BC40E2"/>
    <w:rPr>
      <w:rFonts w:eastAsiaTheme="minorHAnsi"/>
      <w:lang w:eastAsia="en-US"/>
    </w:rPr>
  </w:style>
  <w:style w:type="paragraph" w:customStyle="1" w:styleId="A5D9A6BB4DFA490DA88AEEB9CFEFD9512">
    <w:name w:val="A5D9A6BB4DFA490DA88AEEB9CFEFD9512"/>
    <w:rsid w:val="00BC40E2"/>
    <w:rPr>
      <w:rFonts w:eastAsiaTheme="minorHAnsi"/>
      <w:lang w:eastAsia="en-US"/>
    </w:rPr>
  </w:style>
  <w:style w:type="paragraph" w:customStyle="1" w:styleId="DB71D126275F4DAD8FEE9CD2D53EF9EB3">
    <w:name w:val="DB71D126275F4DAD8FEE9CD2D53EF9EB3"/>
    <w:rsid w:val="00BC40E2"/>
    <w:rPr>
      <w:rFonts w:eastAsiaTheme="minorHAnsi"/>
      <w:lang w:eastAsia="en-US"/>
    </w:rPr>
  </w:style>
  <w:style w:type="paragraph" w:customStyle="1" w:styleId="B713C1D3226C48DB909B4754AC34E8838">
    <w:name w:val="B713C1D3226C48DB909B4754AC34E8838"/>
    <w:rsid w:val="00BC40E2"/>
    <w:rPr>
      <w:rFonts w:eastAsiaTheme="minorHAnsi"/>
      <w:lang w:eastAsia="en-US"/>
    </w:rPr>
  </w:style>
  <w:style w:type="paragraph" w:customStyle="1" w:styleId="6EB6E996AE2C460D8D9DCDCFB7ED84EE7">
    <w:name w:val="6EB6E996AE2C460D8D9DCDCFB7ED84EE7"/>
    <w:rsid w:val="00BC40E2"/>
    <w:rPr>
      <w:rFonts w:eastAsiaTheme="minorHAnsi"/>
      <w:lang w:eastAsia="en-US"/>
    </w:rPr>
  </w:style>
  <w:style w:type="paragraph" w:customStyle="1" w:styleId="61FDE06835D54269816452DAD35BADAD">
    <w:name w:val="61FDE06835D54269816452DAD35BADAD"/>
    <w:rsid w:val="00BC40E2"/>
    <w:rPr>
      <w:rFonts w:eastAsiaTheme="minorHAnsi"/>
      <w:lang w:eastAsia="en-US"/>
    </w:rPr>
  </w:style>
  <w:style w:type="paragraph" w:customStyle="1" w:styleId="760947CECFCF429ABDFFDF85F2C662145">
    <w:name w:val="760947CECFCF429ABDFFDF85F2C662145"/>
    <w:rsid w:val="00BC40E2"/>
    <w:rPr>
      <w:rFonts w:eastAsiaTheme="minorHAnsi"/>
      <w:lang w:eastAsia="en-US"/>
    </w:rPr>
  </w:style>
  <w:style w:type="paragraph" w:customStyle="1" w:styleId="511F666E630E492E803BD278566BA82A4">
    <w:name w:val="511F666E630E492E803BD278566BA82A4"/>
    <w:rsid w:val="00BC40E2"/>
    <w:rPr>
      <w:rFonts w:eastAsiaTheme="minorHAnsi"/>
      <w:lang w:eastAsia="en-US"/>
    </w:rPr>
  </w:style>
  <w:style w:type="paragraph" w:customStyle="1" w:styleId="4F382C054A8D4F358349B4A60DB389534">
    <w:name w:val="4F382C054A8D4F358349B4A60DB389534"/>
    <w:rsid w:val="00BC40E2"/>
    <w:rPr>
      <w:rFonts w:eastAsiaTheme="minorHAnsi"/>
      <w:lang w:eastAsia="en-US"/>
    </w:rPr>
  </w:style>
  <w:style w:type="paragraph" w:customStyle="1" w:styleId="8F112EADA9A241A8A7C41D7B4F6DD8314">
    <w:name w:val="8F112EADA9A241A8A7C41D7B4F6DD8314"/>
    <w:rsid w:val="00BC40E2"/>
    <w:rPr>
      <w:rFonts w:eastAsiaTheme="minorHAnsi"/>
      <w:lang w:eastAsia="en-US"/>
    </w:rPr>
  </w:style>
  <w:style w:type="paragraph" w:customStyle="1" w:styleId="79CDFCAD52CE49AC827778A3FCCBC3903">
    <w:name w:val="79CDFCAD52CE49AC827778A3FCCBC3903"/>
    <w:rsid w:val="00BC40E2"/>
    <w:rPr>
      <w:rFonts w:eastAsiaTheme="minorHAnsi"/>
      <w:lang w:eastAsia="en-US"/>
    </w:rPr>
  </w:style>
  <w:style w:type="paragraph" w:customStyle="1" w:styleId="C7F2E5115F5742E09C3F231905596CD34">
    <w:name w:val="C7F2E5115F5742E09C3F231905596CD34"/>
    <w:rsid w:val="00BC40E2"/>
    <w:rPr>
      <w:rFonts w:eastAsiaTheme="minorHAnsi"/>
      <w:lang w:eastAsia="en-US"/>
    </w:rPr>
  </w:style>
  <w:style w:type="paragraph" w:customStyle="1" w:styleId="4E4A0FC3F5E2455A8D68C305DD3F931F3">
    <w:name w:val="4E4A0FC3F5E2455A8D68C305DD3F931F3"/>
    <w:rsid w:val="00BC40E2"/>
    <w:rPr>
      <w:rFonts w:eastAsiaTheme="minorHAnsi"/>
      <w:lang w:eastAsia="en-US"/>
    </w:rPr>
  </w:style>
  <w:style w:type="paragraph" w:customStyle="1" w:styleId="C523548A2FF74D419FE4EC7642D0EFF53">
    <w:name w:val="C523548A2FF74D419FE4EC7642D0EFF53"/>
    <w:rsid w:val="00BC40E2"/>
    <w:rPr>
      <w:rFonts w:eastAsiaTheme="minorHAnsi"/>
      <w:lang w:eastAsia="en-US"/>
    </w:rPr>
  </w:style>
  <w:style w:type="paragraph" w:customStyle="1" w:styleId="A5D9A6BB4DFA490DA88AEEB9CFEFD9513">
    <w:name w:val="A5D9A6BB4DFA490DA88AEEB9CFEFD9513"/>
    <w:rsid w:val="00BC40E2"/>
    <w:rPr>
      <w:rFonts w:eastAsiaTheme="minorHAnsi"/>
      <w:lang w:eastAsia="en-US"/>
    </w:rPr>
  </w:style>
  <w:style w:type="paragraph" w:customStyle="1" w:styleId="DB71D126275F4DAD8FEE9CD2D53EF9EB4">
    <w:name w:val="DB71D126275F4DAD8FEE9CD2D53EF9EB4"/>
    <w:rsid w:val="00BC40E2"/>
    <w:rPr>
      <w:rFonts w:eastAsiaTheme="minorHAnsi"/>
      <w:lang w:eastAsia="en-US"/>
    </w:rPr>
  </w:style>
  <w:style w:type="paragraph" w:customStyle="1" w:styleId="B713C1D3226C48DB909B4754AC34E8839">
    <w:name w:val="B713C1D3226C48DB909B4754AC34E8839"/>
    <w:rsid w:val="00BC40E2"/>
    <w:rPr>
      <w:rFonts w:eastAsiaTheme="minorHAnsi"/>
      <w:lang w:eastAsia="en-US"/>
    </w:rPr>
  </w:style>
  <w:style w:type="paragraph" w:customStyle="1" w:styleId="6EB6E996AE2C460D8D9DCDCFB7ED84EE8">
    <w:name w:val="6EB6E996AE2C460D8D9DCDCFB7ED84EE8"/>
    <w:rsid w:val="00BC40E2"/>
    <w:rPr>
      <w:rFonts w:eastAsiaTheme="minorHAnsi"/>
      <w:lang w:eastAsia="en-US"/>
    </w:rPr>
  </w:style>
  <w:style w:type="paragraph" w:customStyle="1" w:styleId="61FDE06835D54269816452DAD35BADAD1">
    <w:name w:val="61FDE06835D54269816452DAD35BADAD1"/>
    <w:rsid w:val="00BC40E2"/>
    <w:rPr>
      <w:rFonts w:eastAsiaTheme="minorHAnsi"/>
      <w:lang w:eastAsia="en-US"/>
    </w:rPr>
  </w:style>
  <w:style w:type="paragraph" w:customStyle="1" w:styleId="0A217669D0AC435C8F3EF9EDBDB8C889">
    <w:name w:val="0A217669D0AC435C8F3EF9EDBDB8C889"/>
    <w:rsid w:val="00BC40E2"/>
    <w:rPr>
      <w:rFonts w:eastAsiaTheme="minorHAnsi"/>
      <w:lang w:eastAsia="en-US"/>
    </w:rPr>
  </w:style>
  <w:style w:type="paragraph" w:customStyle="1" w:styleId="511F666E630E492E803BD278566BA82A5">
    <w:name w:val="511F666E630E492E803BD278566BA82A5"/>
    <w:rsid w:val="00BC40E2"/>
    <w:rPr>
      <w:rFonts w:eastAsiaTheme="minorHAnsi"/>
      <w:lang w:eastAsia="en-US"/>
    </w:rPr>
  </w:style>
  <w:style w:type="paragraph" w:customStyle="1" w:styleId="4F382C054A8D4F358349B4A60DB389535">
    <w:name w:val="4F382C054A8D4F358349B4A60DB389535"/>
    <w:rsid w:val="00BC40E2"/>
    <w:rPr>
      <w:rFonts w:eastAsiaTheme="minorHAnsi"/>
      <w:lang w:eastAsia="en-US"/>
    </w:rPr>
  </w:style>
  <w:style w:type="paragraph" w:customStyle="1" w:styleId="8F112EADA9A241A8A7C41D7B4F6DD8315">
    <w:name w:val="8F112EADA9A241A8A7C41D7B4F6DD8315"/>
    <w:rsid w:val="00BC40E2"/>
    <w:rPr>
      <w:rFonts w:eastAsiaTheme="minorHAnsi"/>
      <w:lang w:eastAsia="en-US"/>
    </w:rPr>
  </w:style>
  <w:style w:type="paragraph" w:customStyle="1" w:styleId="79CDFCAD52CE49AC827778A3FCCBC3904">
    <w:name w:val="79CDFCAD52CE49AC827778A3FCCBC3904"/>
    <w:rsid w:val="00BC40E2"/>
    <w:rPr>
      <w:rFonts w:eastAsiaTheme="minorHAnsi"/>
      <w:lang w:eastAsia="en-US"/>
    </w:rPr>
  </w:style>
  <w:style w:type="paragraph" w:customStyle="1" w:styleId="C7F2E5115F5742E09C3F231905596CD35">
    <w:name w:val="C7F2E5115F5742E09C3F231905596CD35"/>
    <w:rsid w:val="00BC40E2"/>
    <w:rPr>
      <w:rFonts w:eastAsiaTheme="minorHAnsi"/>
      <w:lang w:eastAsia="en-US"/>
    </w:rPr>
  </w:style>
  <w:style w:type="paragraph" w:customStyle="1" w:styleId="4E4A0FC3F5E2455A8D68C305DD3F931F4">
    <w:name w:val="4E4A0FC3F5E2455A8D68C305DD3F931F4"/>
    <w:rsid w:val="00BC40E2"/>
    <w:rPr>
      <w:rFonts w:eastAsiaTheme="minorHAnsi"/>
      <w:lang w:eastAsia="en-US"/>
    </w:rPr>
  </w:style>
  <w:style w:type="paragraph" w:customStyle="1" w:styleId="C523548A2FF74D419FE4EC7642D0EFF54">
    <w:name w:val="C523548A2FF74D419FE4EC7642D0EFF54"/>
    <w:rsid w:val="00BC40E2"/>
    <w:rPr>
      <w:rFonts w:eastAsiaTheme="minorHAnsi"/>
      <w:lang w:eastAsia="en-US"/>
    </w:rPr>
  </w:style>
  <w:style w:type="paragraph" w:customStyle="1" w:styleId="A5D9A6BB4DFA490DA88AEEB9CFEFD9514">
    <w:name w:val="A5D9A6BB4DFA490DA88AEEB9CFEFD9514"/>
    <w:rsid w:val="00BC40E2"/>
    <w:rPr>
      <w:rFonts w:eastAsiaTheme="minorHAnsi"/>
      <w:lang w:eastAsia="en-US"/>
    </w:rPr>
  </w:style>
  <w:style w:type="paragraph" w:customStyle="1" w:styleId="DB71D126275F4DAD8FEE9CD2D53EF9EB5">
    <w:name w:val="DB71D126275F4DAD8FEE9CD2D53EF9EB5"/>
    <w:rsid w:val="00BC40E2"/>
    <w:rPr>
      <w:rFonts w:eastAsiaTheme="minorHAnsi"/>
      <w:lang w:eastAsia="en-US"/>
    </w:rPr>
  </w:style>
  <w:style w:type="paragraph" w:customStyle="1" w:styleId="B713C1D3226C48DB909B4754AC34E88310">
    <w:name w:val="B713C1D3226C48DB909B4754AC34E88310"/>
    <w:rsid w:val="00BC40E2"/>
    <w:rPr>
      <w:rFonts w:eastAsiaTheme="minorHAnsi"/>
      <w:lang w:eastAsia="en-US"/>
    </w:rPr>
  </w:style>
  <w:style w:type="paragraph" w:customStyle="1" w:styleId="6EB6E996AE2C460D8D9DCDCFB7ED84EE9">
    <w:name w:val="6EB6E996AE2C460D8D9DCDCFB7ED84EE9"/>
    <w:rsid w:val="00BC40E2"/>
    <w:rPr>
      <w:rFonts w:eastAsiaTheme="minorHAnsi"/>
      <w:lang w:eastAsia="en-US"/>
    </w:rPr>
  </w:style>
  <w:style w:type="paragraph" w:customStyle="1" w:styleId="61FDE06835D54269816452DAD35BADAD2">
    <w:name w:val="61FDE06835D54269816452DAD35BADAD2"/>
    <w:rsid w:val="00BC40E2"/>
    <w:rPr>
      <w:rFonts w:eastAsiaTheme="minorHAnsi"/>
      <w:lang w:eastAsia="en-US"/>
    </w:rPr>
  </w:style>
  <w:style w:type="paragraph" w:customStyle="1" w:styleId="0A217669D0AC435C8F3EF9EDBDB8C8891">
    <w:name w:val="0A217669D0AC435C8F3EF9EDBDB8C8891"/>
    <w:rsid w:val="00BC40E2"/>
    <w:rPr>
      <w:rFonts w:eastAsiaTheme="minorHAnsi"/>
      <w:lang w:eastAsia="en-US"/>
    </w:rPr>
  </w:style>
  <w:style w:type="paragraph" w:customStyle="1" w:styleId="511F666E630E492E803BD278566BA82A6">
    <w:name w:val="511F666E630E492E803BD278566BA82A6"/>
    <w:rsid w:val="00BC40E2"/>
    <w:rPr>
      <w:rFonts w:eastAsiaTheme="minorHAnsi"/>
      <w:lang w:eastAsia="en-US"/>
    </w:rPr>
  </w:style>
  <w:style w:type="paragraph" w:customStyle="1" w:styleId="4F382C054A8D4F358349B4A60DB389536">
    <w:name w:val="4F382C054A8D4F358349B4A60DB389536"/>
    <w:rsid w:val="00BC40E2"/>
    <w:rPr>
      <w:rFonts w:eastAsiaTheme="minorHAnsi"/>
      <w:lang w:eastAsia="en-US"/>
    </w:rPr>
  </w:style>
  <w:style w:type="paragraph" w:customStyle="1" w:styleId="8F112EADA9A241A8A7C41D7B4F6DD8316">
    <w:name w:val="8F112EADA9A241A8A7C41D7B4F6DD8316"/>
    <w:rsid w:val="00BC40E2"/>
    <w:rPr>
      <w:rFonts w:eastAsiaTheme="minorHAnsi"/>
      <w:lang w:eastAsia="en-US"/>
    </w:rPr>
  </w:style>
  <w:style w:type="paragraph" w:customStyle="1" w:styleId="79CDFCAD52CE49AC827778A3FCCBC3905">
    <w:name w:val="79CDFCAD52CE49AC827778A3FCCBC3905"/>
    <w:rsid w:val="00BC40E2"/>
    <w:rPr>
      <w:rFonts w:eastAsiaTheme="minorHAnsi"/>
      <w:lang w:eastAsia="en-US"/>
    </w:rPr>
  </w:style>
  <w:style w:type="paragraph" w:customStyle="1" w:styleId="C7F2E5115F5742E09C3F231905596CD36">
    <w:name w:val="C7F2E5115F5742E09C3F231905596CD36"/>
    <w:rsid w:val="00BC40E2"/>
    <w:rPr>
      <w:rFonts w:eastAsiaTheme="minorHAnsi"/>
      <w:lang w:eastAsia="en-US"/>
    </w:rPr>
  </w:style>
  <w:style w:type="paragraph" w:customStyle="1" w:styleId="4E4A0FC3F5E2455A8D68C305DD3F931F5">
    <w:name w:val="4E4A0FC3F5E2455A8D68C305DD3F931F5"/>
    <w:rsid w:val="00BC40E2"/>
    <w:rPr>
      <w:rFonts w:eastAsiaTheme="minorHAnsi"/>
      <w:lang w:eastAsia="en-US"/>
    </w:rPr>
  </w:style>
  <w:style w:type="paragraph" w:customStyle="1" w:styleId="C523548A2FF74D419FE4EC7642D0EFF55">
    <w:name w:val="C523548A2FF74D419FE4EC7642D0EFF55"/>
    <w:rsid w:val="00BC40E2"/>
    <w:rPr>
      <w:rFonts w:eastAsiaTheme="minorHAnsi"/>
      <w:lang w:eastAsia="en-US"/>
    </w:rPr>
  </w:style>
  <w:style w:type="paragraph" w:customStyle="1" w:styleId="A5D9A6BB4DFA490DA88AEEB9CFEFD9515">
    <w:name w:val="A5D9A6BB4DFA490DA88AEEB9CFEFD9515"/>
    <w:rsid w:val="00BC40E2"/>
    <w:rPr>
      <w:rFonts w:eastAsiaTheme="minorHAnsi"/>
      <w:lang w:eastAsia="en-US"/>
    </w:rPr>
  </w:style>
  <w:style w:type="paragraph" w:customStyle="1" w:styleId="DB71D126275F4DAD8FEE9CD2D53EF9EB6">
    <w:name w:val="DB71D126275F4DAD8FEE9CD2D53EF9EB6"/>
    <w:rsid w:val="00BC40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86D0-3F03-4A47-8D4C-9030741F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LibreOffice/6.2.2.1$Windows_X86_64 LibreOffice_project/fcd633fb1bf21b0a99c9acb3ad6e526437947b01</Application>
  <Pages>1</Pages>
  <Words>182</Words>
  <Characters>1131</Characters>
  <CharactersWithSpaces>1358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2022-06-12T09:57:00Z</dcterms:created>
  <dc:creator>HP</dc:creator>
  <dc:description/>
  <dc:language>es-ES</dc:language>
  <cp:lastModifiedBy/>
  <dcterms:modified xsi:type="dcterms:W3CDTF">2022-06-13T13:03:14Z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