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EEECE1" w:themeColor="background2"/>
          <w:spacing w:val="0"/>
          <w:kern w:val="0"/>
          <w:sz w:val="96"/>
          <w:szCs w:val="96"/>
          <w:lang w:eastAsia="en-US"/>
        </w:rPr>
        <w:id w:val="-1695457961"/>
        <w:docPartObj>
          <w:docPartGallery w:val="Cover Pages"/>
          <w:docPartUnique/>
        </w:docPartObj>
      </w:sdtPr>
      <w:sdtEndPr>
        <w:rPr>
          <w:rFonts w:ascii="Arial" w:hAnsi="Arial" w:cs="Arial"/>
          <w:color w:val="auto"/>
          <w:sz w:val="22"/>
          <w:szCs w:val="22"/>
        </w:rPr>
      </w:sdtEndPr>
      <w:sdtContent>
        <w:tbl>
          <w:tblPr>
            <w:tblpPr w:leftFromText="187" w:rightFromText="187" w:bottomFromText="720" w:horzAnchor="margin" w:tblpYSpec="bottom"/>
            <w:tblW w:w="5000" w:type="pct"/>
            <w:tblLook w:val="04A0" w:firstRow="1" w:lastRow="0" w:firstColumn="1" w:lastColumn="0" w:noHBand="0" w:noVBand="1"/>
          </w:tblPr>
          <w:tblGrid>
            <w:gridCol w:w="8720"/>
          </w:tblGrid>
          <w:tr w:rsidR="006F06B8">
            <w:tc>
              <w:tcPr>
                <w:tcW w:w="9266" w:type="dxa"/>
              </w:tcPr>
              <w:p w:rsidR="006F06B8" w:rsidRDefault="00990F3D" w:rsidP="006F06B8">
                <w:pPr>
                  <w:pStyle w:val="Ttulo"/>
                  <w:rPr>
                    <w:color w:val="EEECE1" w:themeColor="background2"/>
                    <w:sz w:val="96"/>
                    <w:szCs w:val="96"/>
                  </w:rPr>
                </w:pPr>
                <w:sdt>
                  <w:sdtPr>
                    <w:rPr>
                      <w:color w:val="EEECE1" w:themeColor="background2"/>
                      <w:sz w:val="96"/>
                      <w:szCs w:val="96"/>
                    </w:rPr>
                    <w:alias w:val="Título"/>
                    <w:id w:val="1274589637"/>
                    <w:dataBinding w:prefixMappings="xmlns:ns0='http://schemas.openxmlformats.org/package/2006/metadata/core-properties' xmlns:ns1='http://purl.org/dc/elements/1.1/'" w:xpath="/ns0:coreProperties[1]/ns1:title[1]" w:storeItemID="{6C3C8BC8-F283-45AE-878A-BAB7291924A1}"/>
                    <w:text/>
                  </w:sdtPr>
                  <w:sdtEndPr/>
                  <w:sdtContent>
                    <w:r w:rsidR="006F06B8">
                      <w:rPr>
                        <w:color w:val="EEECE1" w:themeColor="background2"/>
                        <w:sz w:val="96"/>
                        <w:szCs w:val="96"/>
                      </w:rPr>
                      <w:t>GUÍA DOCENTE MIR</w:t>
                    </w:r>
                  </w:sdtContent>
                </w:sdt>
              </w:p>
            </w:tc>
          </w:tr>
          <w:tr w:rsidR="006F06B8">
            <w:tc>
              <w:tcPr>
                <w:tcW w:w="0" w:type="auto"/>
                <w:vAlign w:val="bottom"/>
              </w:tcPr>
              <w:p w:rsidR="006F06B8" w:rsidRDefault="00990F3D" w:rsidP="006F06B8">
                <w:pPr>
                  <w:pStyle w:val="Subttulo"/>
                </w:pPr>
                <w:sdt>
                  <w:sdtPr>
                    <w:rPr>
                      <w:rFonts w:ascii="Arial" w:hAnsi="Arial" w:cs="Arial"/>
                      <w:b/>
                      <w:i w:val="0"/>
                      <w:color w:val="FFFFFF" w:themeColor="background1"/>
                      <w:sz w:val="48"/>
                      <w:szCs w:val="48"/>
                    </w:rPr>
                    <w:alias w:val="Subtítulo"/>
                    <w:id w:val="1194108113"/>
                    <w:dataBinding w:prefixMappings="xmlns:ns0='http://schemas.openxmlformats.org/package/2006/metadata/core-properties' xmlns:ns1='http://purl.org/dc/elements/1.1/'" w:xpath="/ns0:coreProperties[1]/ns1:subject[1]" w:storeItemID="{6C3C8BC8-F283-45AE-878A-BAB7291924A1}"/>
                    <w:text/>
                  </w:sdtPr>
                  <w:sdtEndPr/>
                  <w:sdtContent>
                    <w:r w:rsidR="006F06B8" w:rsidRPr="006F06B8">
                      <w:rPr>
                        <w:rFonts w:ascii="Arial" w:hAnsi="Arial" w:cs="Arial"/>
                        <w:b/>
                        <w:i w:val="0"/>
                        <w:color w:val="FFFFFF" w:themeColor="background1"/>
                        <w:sz w:val="48"/>
                        <w:szCs w:val="48"/>
                      </w:rPr>
                      <w:t xml:space="preserve">CIRUGÍA TORÁCICA </w:t>
                    </w:r>
                  </w:sdtContent>
                </w:sdt>
              </w:p>
            </w:tc>
          </w:tr>
          <w:tr w:rsidR="006F06B8">
            <w:trPr>
              <w:trHeight w:val="1152"/>
            </w:trPr>
            <w:tc>
              <w:tcPr>
                <w:tcW w:w="0" w:type="auto"/>
                <w:vAlign w:val="bottom"/>
              </w:tcPr>
              <w:p w:rsidR="006F06B8" w:rsidRDefault="00990F3D" w:rsidP="006F06B8">
                <w:pPr>
                  <w:rPr>
                    <w:color w:val="FFFFFF" w:themeColor="background1"/>
                  </w:rPr>
                </w:pPr>
                <w:sdt>
                  <w:sdtPr>
                    <w:rPr>
                      <w:color w:val="FFFFFF" w:themeColor="background1"/>
                      <w:sz w:val="36"/>
                      <w:szCs w:val="36"/>
                    </w:rPr>
                    <w:alias w:val="Descripción breve"/>
                    <w:id w:val="1304881009"/>
                    <w:dataBinding w:prefixMappings="xmlns:ns0='http://schemas.microsoft.com/office/2006/coverPageProps'" w:xpath="/ns0:CoverPageProperties[1]/ns0:Abstract[1]" w:storeItemID="{55AF091B-3C7A-41E3-B477-F2FDAA23CFDA}"/>
                    <w:text/>
                  </w:sdtPr>
                  <w:sdtEndPr/>
                  <w:sdtContent>
                    <w:r w:rsidR="00270550">
                      <w:rPr>
                        <w:color w:val="FFFFFF" w:themeColor="background1"/>
                        <w:sz w:val="36"/>
                        <w:szCs w:val="36"/>
                      </w:rPr>
                      <w:t xml:space="preserve">HOSPITAL </w:t>
                    </w:r>
                    <w:r w:rsidR="006F06B8" w:rsidRPr="007B1805">
                      <w:rPr>
                        <w:color w:val="FFFFFF" w:themeColor="background1"/>
                        <w:sz w:val="36"/>
                        <w:szCs w:val="36"/>
                      </w:rPr>
                      <w:t xml:space="preserve"> UNIVERSITARIO DE BADAJOZ.    </w:t>
                    </w:r>
                  </w:sdtContent>
                </w:sdt>
                <w:r w:rsidR="006F06B8">
                  <w:rPr>
                    <w:color w:val="FFFFFF" w:themeColor="background1"/>
                  </w:rPr>
                  <w:t xml:space="preserve"> </w:t>
                </w:r>
              </w:p>
              <w:p w:rsidR="007B1805" w:rsidRDefault="007B1805" w:rsidP="006F06B8">
                <w:pPr>
                  <w:rPr>
                    <w:color w:val="FFFFFF" w:themeColor="background1"/>
                  </w:rPr>
                </w:pPr>
              </w:p>
              <w:p w:rsidR="007B1805" w:rsidRDefault="007B1805" w:rsidP="006F06B8">
                <w:pPr>
                  <w:rPr>
                    <w:color w:val="FFFFFF" w:themeColor="background1"/>
                  </w:rPr>
                </w:pPr>
              </w:p>
              <w:p w:rsidR="007B1805" w:rsidRDefault="007B1805" w:rsidP="006F06B8">
                <w:pPr>
                  <w:rPr>
                    <w:color w:val="FFFFFF" w:themeColor="background1"/>
                  </w:rPr>
                </w:pPr>
              </w:p>
              <w:p w:rsidR="007B1805" w:rsidRPr="007B1805" w:rsidRDefault="007775C4" w:rsidP="007B1805">
                <w:pPr>
                  <w:rPr>
                    <w:b/>
                    <w:color w:val="FFFFFF" w:themeColor="background1"/>
                    <w:sz w:val="40"/>
                    <w:szCs w:val="40"/>
                  </w:rPr>
                </w:pPr>
                <w:r>
                  <w:rPr>
                    <w:b/>
                    <w:color w:val="FFFFFF" w:themeColor="background1"/>
                    <w:sz w:val="40"/>
                    <w:szCs w:val="40"/>
                  </w:rPr>
                  <w:t>Tutor de R</w:t>
                </w:r>
                <w:r w:rsidR="007B1805">
                  <w:rPr>
                    <w:b/>
                    <w:color w:val="FFFFFF" w:themeColor="background1"/>
                    <w:sz w:val="40"/>
                    <w:szCs w:val="40"/>
                  </w:rPr>
                  <w:t>esidentes:   Daniel León Medin</w:t>
                </w:r>
                <w:r w:rsidR="00CE67F7">
                  <w:rPr>
                    <w:b/>
                    <w:color w:val="FFFFFF" w:themeColor="background1"/>
                    <w:sz w:val="40"/>
                    <w:szCs w:val="40"/>
                  </w:rPr>
                  <w:t>a</w:t>
                </w:r>
              </w:p>
              <w:p w:rsidR="007B1805" w:rsidRDefault="007B1805" w:rsidP="006F06B8">
                <w:pPr>
                  <w:rPr>
                    <w:color w:val="FFFFFF" w:themeColor="background1"/>
                  </w:rPr>
                </w:pPr>
              </w:p>
              <w:p w:rsidR="007B1805" w:rsidRDefault="007B1805" w:rsidP="006F06B8">
                <w:pPr>
                  <w:rPr>
                    <w:color w:val="FFFFFF" w:themeColor="background1"/>
                  </w:rPr>
                </w:pPr>
              </w:p>
              <w:p w:rsidR="007B1805" w:rsidRDefault="007B1805" w:rsidP="006F06B8">
                <w:pPr>
                  <w:rPr>
                    <w:color w:val="FFFFFF" w:themeColor="background1"/>
                  </w:rPr>
                </w:pPr>
              </w:p>
              <w:p w:rsidR="007B1805" w:rsidRDefault="007B1805" w:rsidP="006F06B8">
                <w:pPr>
                  <w:rPr>
                    <w:color w:val="FFFFFF" w:themeColor="background1"/>
                  </w:rPr>
                </w:pPr>
              </w:p>
            </w:tc>
          </w:tr>
          <w:tr w:rsidR="006F06B8">
            <w:trPr>
              <w:trHeight w:val="432"/>
            </w:trPr>
            <w:tc>
              <w:tcPr>
                <w:tcW w:w="0" w:type="auto"/>
                <w:vAlign w:val="bottom"/>
              </w:tcPr>
              <w:p w:rsidR="006F06B8" w:rsidRDefault="006F06B8">
                <w:pPr>
                  <w:rPr>
                    <w:color w:val="1F497D" w:themeColor="text2"/>
                  </w:rPr>
                </w:pPr>
              </w:p>
            </w:tc>
          </w:tr>
        </w:tbl>
        <w:p w:rsidR="006F06B8" w:rsidRDefault="006F06B8">
          <w:pPr>
            <w:rPr>
              <w:rFonts w:ascii="Arial" w:hAnsi="Arial" w:cs="Arial"/>
            </w:rPr>
          </w:pPr>
          <w:r>
            <w:rPr>
              <w:noProof/>
              <w:lang w:eastAsia="es-ES"/>
            </w:rPr>
            <mc:AlternateContent>
              <mc:Choice Requires="wps">
                <w:drawing>
                  <wp:anchor distT="0" distB="0" distL="114300" distR="114300" simplePos="0" relativeHeight="251662336" behindDoc="1" locked="0" layoutInCell="1" allowOverlap="1" wp14:anchorId="3BFA181C" wp14:editId="047BAF7C">
                    <wp:simplePos x="0" y="0"/>
                    <wp:positionH relativeFrom="margin">
                      <wp:align>left</wp:align>
                    </wp:positionH>
                    <mc:AlternateContent>
                      <mc:Choice Requires="wp14">
                        <wp:positionV relativeFrom="margin">
                          <wp14:pctPosVOffset>5000</wp14:pctPosVOffset>
                        </wp:positionV>
                      </mc:Choice>
                      <mc:Fallback>
                        <wp:positionV relativeFrom="page">
                          <wp:posOffset>1344295</wp:posOffset>
                        </wp:positionV>
                      </mc:Fallback>
                    </mc:AlternateContent>
                    <wp:extent cx="3970020" cy="3324225"/>
                    <wp:effectExtent l="0" t="0" r="11430" b="9525"/>
                    <wp:wrapNone/>
                    <wp:docPr id="244" name="Cuadro de texto 244"/>
                    <wp:cNvGraphicFramePr/>
                    <a:graphic xmlns:a="http://schemas.openxmlformats.org/drawingml/2006/main">
                      <a:graphicData uri="http://schemas.microsoft.com/office/word/2010/wordprocessingShape">
                        <wps:wsp>
                          <wps:cNvSpPr txBox="1"/>
                          <wps:spPr>
                            <a:xfrm>
                              <a:off x="0" y="0"/>
                              <a:ext cx="3970020" cy="3324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262" w:rsidRDefault="003B4262">
                                <w:r>
                                  <w:rPr>
                                    <w:noProof/>
                                    <w:lang w:eastAsia="es-ES"/>
                                  </w:rPr>
                                  <w:drawing>
                                    <wp:inline distT="0" distB="0" distL="0" distR="0" wp14:anchorId="442D37B7" wp14:editId="15BF3961">
                                      <wp:extent cx="3819525" cy="2305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230505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44" o:spid="_x0000_s1026" type="#_x0000_t202" style="position:absolute;margin-left:0;margin-top:0;width:312.6pt;height:261.75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" filled="f" stroked="f" strokeweight=".5pt">
                    <v:textbox inset="0,0,0,0">
                      <w:txbxContent>
                        <w:p w:rsidR="006F06B8" w:rsidRDefault="006F06B8">
                          <w:r>
                            <w:rPr>
                              <w:noProof/>
                              <w:lang w:eastAsia="es-ES"/>
                            </w:rPr>
                            <w:drawing>
                              <wp:inline distT="0" distB="0" distL="0" distR="0" wp14:anchorId="3A69BE1D" wp14:editId="05AF2A5E">
                                <wp:extent cx="3819525" cy="2305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9525" cy="2305050"/>
                                        </a:xfrm>
                                        <a:prstGeom prst="rect">
                                          <a:avLst/>
                                        </a:prstGeom>
                                        <a:noFill/>
                                        <a:ln>
                                          <a:noFill/>
                                        </a:ln>
                                      </pic:spPr>
                                    </pic:pic>
                                  </a:graphicData>
                                </a:graphic>
                              </wp:inline>
                            </w:drawing>
                          </w:r>
                        </w:p>
                      </w:txbxContent>
                    </v:textbox>
                    <w10:wrap anchorx="margin" anchory="margin"/>
                  </v:shape>
                </w:pict>
              </mc:Fallback>
            </mc:AlternateContent>
          </w:r>
          <w:bookmarkStart w:id="0" w:name="_GoBack"/>
          <w:r>
            <w:rPr>
              <w:noProof/>
              <w:lang w:eastAsia="es-ES"/>
            </w:rPr>
            <mc:AlternateContent>
              <mc:Choice Requires="wps">
                <w:drawing>
                  <wp:anchor distT="0" distB="0" distL="114300" distR="114300" simplePos="0" relativeHeight="251659264" behindDoc="1" locked="0" layoutInCell="1" allowOverlap="1" wp14:anchorId="1807DC33" wp14:editId="00975431">
                    <wp:simplePos x="0" y="0"/>
                    <wp:positionH relativeFrom="page">
                      <wp:align>center</wp:align>
                    </wp:positionH>
                    <wp:positionV relativeFrom="page">
                      <wp:align>center</wp:align>
                    </wp:positionV>
                    <wp:extent cx="7772400" cy="10058400"/>
                    <wp:effectExtent l="0" t="0" r="0" b="0"/>
                    <wp:wrapNone/>
                    <wp:docPr id="245" name="Rectángulo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ángulo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" fillcolor="#8db3e2 [1298]" stroked="f" strokeweight="2pt">
                    <v:fill color2="#060e18 [642]" rotate="t" focusposition=".5,-52429f" focussize="" colors="0 #bec9e5;26214f #b4c1e1;1 #001a5e" focus="100%" type="gradientRadial"/>
                    <w10:wrap anchorx="page" anchory="page"/>
                  </v:rect>
                </w:pict>
              </mc:Fallback>
            </mc:AlternateContent>
          </w:r>
          <w:bookmarkEnd w:id="0"/>
          <w:r>
            <w:rPr>
              <w:noProof/>
              <w:lang w:eastAsia="es-ES"/>
            </w:rPr>
            <mc:AlternateContent>
              <mc:Choice Requires="wps">
                <w:drawing>
                  <wp:anchor distT="0" distB="0" distL="114300" distR="114300" simplePos="0" relativeHeight="251660288" behindDoc="0" locked="0" layoutInCell="1" allowOverlap="1" wp14:anchorId="4885901A" wp14:editId="46F6070B">
                    <wp:simplePos x="0" y="0"/>
                    <mc:AlternateContent>
                      <mc:Choice Requires="wp14">
                        <wp:positionH relativeFrom="rightMargin">
                          <wp14:pctPosHOffset>15000</wp14:pctPosHOffset>
                        </wp:positionH>
                      </mc:Choice>
                      <mc:Fallback>
                        <wp:positionH relativeFrom="page">
                          <wp:posOffset>6642100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Rectángulo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ángulo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" fillcolor="#eeece1 [3214]" stroked="f" strokeweight="2pt">
                    <w10:wrap anchorx="margin" anchory="page"/>
                  </v:rect>
                </w:pict>
              </mc:Fallback>
            </mc:AlternateContent>
          </w:r>
          <w:r>
            <w:rPr>
              <w:noProof/>
              <w:lang w:eastAsia="es-ES"/>
            </w:rPr>
            <mc:AlternateContent>
              <mc:Choice Requires="wps">
                <w:drawing>
                  <wp:anchor distT="0" distB="0" distL="114300" distR="114300" simplePos="0" relativeHeight="251661312" behindDoc="0" locked="0" layoutInCell="1" allowOverlap="1" wp14:anchorId="67790EE1" wp14:editId="2A3CBE6F">
                    <wp:simplePos x="0" y="0"/>
                    <mc:AlternateContent>
                      <mc:Choice Requires="wp14">
                        <wp:positionH relativeFrom="rightMargin">
                          <wp14:pctPosHOffset>31000</wp14:pctPosHOffset>
                        </wp:positionH>
                      </mc:Choice>
                      <mc:Fallback>
                        <wp:positionH relativeFrom="page">
                          <wp:posOffset>6814820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Rectángulo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ángulo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" fillcolor="#eeece1 [3214]" stroked="f" strokeweight="2pt">
                    <w10:wrap anchorx="margin" anchory="page"/>
                  </v:rect>
                </w:pict>
              </mc:Fallback>
            </mc:AlternateContent>
          </w:r>
          <w:r>
            <w:rPr>
              <w:rFonts w:ascii="Arial" w:hAnsi="Arial" w:cs="Arial"/>
            </w:rPr>
            <w:br w:type="page"/>
          </w:r>
        </w:p>
      </w:sdtContent>
    </w:sdt>
    <w:p w:rsidR="00332C22" w:rsidRDefault="003745E2">
      <w:pPr>
        <w:rPr>
          <w:rFonts w:ascii="Arial" w:hAnsi="Arial" w:cs="Arial"/>
          <w:b/>
          <w:color w:val="548DD4" w:themeColor="text2" w:themeTint="99"/>
          <w:sz w:val="48"/>
          <w:szCs w:val="48"/>
        </w:rPr>
      </w:pPr>
      <w:r>
        <w:rPr>
          <w:rFonts w:ascii="Arial" w:hAnsi="Arial" w:cs="Arial"/>
          <w:b/>
          <w:color w:val="548DD4" w:themeColor="text2" w:themeTint="99"/>
          <w:sz w:val="96"/>
          <w:szCs w:val="96"/>
          <w:u w:val="single"/>
        </w:rPr>
        <w:lastRenderedPageBreak/>
        <w:t>ÍNDICE:</w:t>
      </w:r>
    </w:p>
    <w:p w:rsidR="003745E2" w:rsidRDefault="003745E2">
      <w:pPr>
        <w:rPr>
          <w:rFonts w:ascii="Arial" w:hAnsi="Arial" w:cs="Arial"/>
          <w:b/>
          <w:color w:val="548DD4" w:themeColor="text2" w:themeTint="99"/>
          <w:sz w:val="48"/>
          <w:szCs w:val="48"/>
        </w:rPr>
      </w:pPr>
    </w:p>
    <w:p w:rsidR="003745E2" w:rsidRDefault="003745E2" w:rsidP="003745E2">
      <w:pPr>
        <w:pStyle w:val="Prrafodelista"/>
        <w:numPr>
          <w:ilvl w:val="0"/>
          <w:numId w:val="1"/>
        </w:numPr>
        <w:rPr>
          <w:rFonts w:ascii="Arial" w:hAnsi="Arial" w:cs="Arial"/>
          <w:b/>
          <w:color w:val="548DD4" w:themeColor="text2" w:themeTint="99"/>
          <w:sz w:val="24"/>
          <w:szCs w:val="24"/>
        </w:rPr>
      </w:pPr>
      <w:r w:rsidRPr="003745E2">
        <w:rPr>
          <w:rFonts w:ascii="Arial" w:hAnsi="Arial" w:cs="Arial"/>
          <w:b/>
          <w:color w:val="548DD4" w:themeColor="text2" w:themeTint="99"/>
          <w:sz w:val="24"/>
          <w:szCs w:val="24"/>
        </w:rPr>
        <w:t>INTRODUCCIÓN</w:t>
      </w:r>
      <w:r w:rsidR="003F5A4F">
        <w:rPr>
          <w:rFonts w:ascii="Arial" w:hAnsi="Arial" w:cs="Arial"/>
          <w:b/>
          <w:color w:val="548DD4" w:themeColor="text2" w:themeTint="99"/>
          <w:sz w:val="24"/>
          <w:szCs w:val="24"/>
        </w:rPr>
        <w:t xml:space="preserve"> (pág. 2)</w:t>
      </w:r>
    </w:p>
    <w:p w:rsidR="003745E2" w:rsidRPr="003745E2" w:rsidRDefault="003745E2" w:rsidP="003745E2">
      <w:pPr>
        <w:pStyle w:val="Prrafodelista"/>
        <w:ind w:left="1080"/>
        <w:rPr>
          <w:rFonts w:ascii="Arial" w:hAnsi="Arial" w:cs="Arial"/>
          <w:b/>
          <w:color w:val="548DD4" w:themeColor="text2" w:themeTint="99"/>
          <w:sz w:val="24"/>
          <w:szCs w:val="24"/>
        </w:rPr>
      </w:pPr>
    </w:p>
    <w:p w:rsidR="003745E2" w:rsidRDefault="003745E2" w:rsidP="003745E2">
      <w:pPr>
        <w:pStyle w:val="Prrafodelista"/>
        <w:numPr>
          <w:ilvl w:val="0"/>
          <w:numId w:val="1"/>
        </w:numPr>
        <w:rPr>
          <w:rFonts w:ascii="Arial" w:hAnsi="Arial" w:cs="Arial"/>
          <w:b/>
          <w:color w:val="548DD4" w:themeColor="text2" w:themeTint="99"/>
          <w:sz w:val="24"/>
          <w:szCs w:val="24"/>
        </w:rPr>
      </w:pPr>
      <w:r w:rsidRPr="003745E2">
        <w:rPr>
          <w:rFonts w:ascii="Arial" w:hAnsi="Arial" w:cs="Arial"/>
          <w:b/>
          <w:color w:val="548DD4" w:themeColor="text2" w:themeTint="99"/>
          <w:sz w:val="24"/>
          <w:szCs w:val="24"/>
        </w:rPr>
        <w:t>DEFINICIÓN DE LA ESPECIALIDAD Y CAMPO DE ACCIÓN</w:t>
      </w:r>
      <w:r w:rsidR="003F5A4F">
        <w:rPr>
          <w:rFonts w:ascii="Arial" w:hAnsi="Arial" w:cs="Arial"/>
          <w:b/>
          <w:color w:val="548DD4" w:themeColor="text2" w:themeTint="99"/>
          <w:sz w:val="24"/>
          <w:szCs w:val="24"/>
        </w:rPr>
        <w:t xml:space="preserve"> (pág. 3)</w:t>
      </w:r>
    </w:p>
    <w:p w:rsidR="003745E2" w:rsidRPr="003745E2" w:rsidRDefault="003745E2" w:rsidP="003745E2">
      <w:pPr>
        <w:pStyle w:val="Prrafodelista"/>
        <w:rPr>
          <w:rFonts w:ascii="Arial" w:hAnsi="Arial" w:cs="Arial"/>
          <w:b/>
          <w:color w:val="548DD4" w:themeColor="text2" w:themeTint="99"/>
          <w:sz w:val="24"/>
          <w:szCs w:val="24"/>
        </w:rPr>
      </w:pPr>
    </w:p>
    <w:p w:rsidR="003745E2" w:rsidRDefault="003745E2" w:rsidP="003745E2">
      <w:pPr>
        <w:pStyle w:val="Prrafodelista"/>
        <w:numPr>
          <w:ilvl w:val="0"/>
          <w:numId w:val="1"/>
        </w:numPr>
        <w:rPr>
          <w:rFonts w:ascii="Arial" w:hAnsi="Arial" w:cs="Arial"/>
          <w:b/>
          <w:color w:val="548DD4" w:themeColor="text2" w:themeTint="99"/>
          <w:sz w:val="24"/>
          <w:szCs w:val="24"/>
        </w:rPr>
      </w:pPr>
      <w:r>
        <w:rPr>
          <w:rFonts w:ascii="Arial" w:hAnsi="Arial" w:cs="Arial"/>
          <w:b/>
          <w:color w:val="548DD4" w:themeColor="text2" w:themeTint="99"/>
          <w:sz w:val="24"/>
          <w:szCs w:val="24"/>
        </w:rPr>
        <w:t>ASPECTOS GENERALES DE LA UNIDAD DOCENTE</w:t>
      </w:r>
      <w:r w:rsidR="003F5A4F">
        <w:rPr>
          <w:rFonts w:ascii="Arial" w:hAnsi="Arial" w:cs="Arial"/>
          <w:b/>
          <w:color w:val="548DD4" w:themeColor="text2" w:themeTint="99"/>
          <w:sz w:val="24"/>
          <w:szCs w:val="24"/>
        </w:rPr>
        <w:t xml:space="preserve"> (pág. 3)</w:t>
      </w:r>
    </w:p>
    <w:p w:rsidR="003745E2" w:rsidRPr="003745E2" w:rsidRDefault="003745E2" w:rsidP="003745E2">
      <w:pPr>
        <w:pStyle w:val="Prrafodelista"/>
        <w:rPr>
          <w:rFonts w:ascii="Arial" w:hAnsi="Arial" w:cs="Arial"/>
          <w:b/>
          <w:color w:val="548DD4" w:themeColor="text2" w:themeTint="99"/>
          <w:sz w:val="24"/>
          <w:szCs w:val="24"/>
        </w:rPr>
      </w:pPr>
    </w:p>
    <w:p w:rsidR="003745E2" w:rsidRDefault="003745E2" w:rsidP="003745E2">
      <w:pPr>
        <w:pStyle w:val="Prrafodelista"/>
        <w:numPr>
          <w:ilvl w:val="0"/>
          <w:numId w:val="2"/>
        </w:numPr>
        <w:rPr>
          <w:rFonts w:ascii="Arial" w:hAnsi="Arial" w:cs="Arial"/>
          <w:b/>
          <w:color w:val="548DD4" w:themeColor="text2" w:themeTint="99"/>
          <w:sz w:val="24"/>
          <w:szCs w:val="24"/>
        </w:rPr>
      </w:pPr>
      <w:r>
        <w:rPr>
          <w:rFonts w:ascii="Arial" w:hAnsi="Arial" w:cs="Arial"/>
          <w:b/>
          <w:color w:val="548DD4" w:themeColor="text2" w:themeTint="99"/>
          <w:sz w:val="24"/>
          <w:szCs w:val="24"/>
        </w:rPr>
        <w:t>Características y estructura</w:t>
      </w:r>
    </w:p>
    <w:p w:rsidR="003745E2" w:rsidRDefault="003745E2" w:rsidP="003745E2">
      <w:pPr>
        <w:pStyle w:val="Prrafodelista"/>
        <w:numPr>
          <w:ilvl w:val="0"/>
          <w:numId w:val="2"/>
        </w:numPr>
        <w:rPr>
          <w:rFonts w:ascii="Arial" w:hAnsi="Arial" w:cs="Arial"/>
          <w:b/>
          <w:color w:val="548DD4" w:themeColor="text2" w:themeTint="99"/>
          <w:sz w:val="24"/>
          <w:szCs w:val="24"/>
        </w:rPr>
      </w:pPr>
      <w:r>
        <w:rPr>
          <w:rFonts w:ascii="Arial" w:hAnsi="Arial" w:cs="Arial"/>
          <w:b/>
          <w:color w:val="548DD4" w:themeColor="text2" w:themeTint="99"/>
          <w:sz w:val="24"/>
          <w:szCs w:val="24"/>
        </w:rPr>
        <w:t>Cartera de Servicios</w:t>
      </w:r>
    </w:p>
    <w:p w:rsidR="003745E2" w:rsidRDefault="003745E2" w:rsidP="003745E2">
      <w:pPr>
        <w:pStyle w:val="Prrafodelista"/>
        <w:numPr>
          <w:ilvl w:val="0"/>
          <w:numId w:val="2"/>
        </w:numPr>
        <w:rPr>
          <w:rFonts w:ascii="Arial" w:hAnsi="Arial" w:cs="Arial"/>
          <w:b/>
          <w:color w:val="548DD4" w:themeColor="text2" w:themeTint="99"/>
          <w:sz w:val="24"/>
          <w:szCs w:val="24"/>
        </w:rPr>
      </w:pPr>
      <w:r>
        <w:rPr>
          <w:rFonts w:ascii="Arial" w:hAnsi="Arial" w:cs="Arial"/>
          <w:b/>
          <w:color w:val="548DD4" w:themeColor="text2" w:themeTint="99"/>
          <w:sz w:val="24"/>
          <w:szCs w:val="24"/>
        </w:rPr>
        <w:t>Recursos humanos y físicos</w:t>
      </w:r>
    </w:p>
    <w:p w:rsidR="003745E2" w:rsidRDefault="003745E2" w:rsidP="003745E2">
      <w:pPr>
        <w:pStyle w:val="Prrafodelista"/>
        <w:ind w:left="1710"/>
        <w:rPr>
          <w:rFonts w:ascii="Arial" w:hAnsi="Arial" w:cs="Arial"/>
          <w:b/>
          <w:color w:val="548DD4" w:themeColor="text2" w:themeTint="99"/>
          <w:sz w:val="24"/>
          <w:szCs w:val="24"/>
        </w:rPr>
      </w:pPr>
    </w:p>
    <w:p w:rsidR="008C05C1" w:rsidRDefault="003745E2" w:rsidP="008C05C1">
      <w:pPr>
        <w:pStyle w:val="Prrafodelista"/>
        <w:numPr>
          <w:ilvl w:val="0"/>
          <w:numId w:val="1"/>
        </w:numPr>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 PROGRAMA DE LA ESPECIALIDAD</w:t>
      </w:r>
    </w:p>
    <w:p w:rsidR="003745E2" w:rsidRPr="008C05C1" w:rsidRDefault="008C05C1" w:rsidP="008C05C1">
      <w:pPr>
        <w:pStyle w:val="Prrafodelista"/>
        <w:ind w:left="862"/>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             </w:t>
      </w:r>
      <w:r w:rsidR="00E25F7E" w:rsidRPr="008C05C1">
        <w:rPr>
          <w:rFonts w:ascii="Arial" w:hAnsi="Arial" w:cs="Arial"/>
          <w:b/>
          <w:color w:val="548DD4" w:themeColor="text2" w:themeTint="99"/>
          <w:sz w:val="24"/>
          <w:szCs w:val="24"/>
        </w:rPr>
        <w:t xml:space="preserve">4.1.- </w:t>
      </w:r>
      <w:r w:rsidR="003745E2" w:rsidRPr="008C05C1">
        <w:rPr>
          <w:rFonts w:ascii="Arial" w:hAnsi="Arial" w:cs="Arial"/>
          <w:b/>
          <w:color w:val="548DD4" w:themeColor="text2" w:themeTint="99"/>
          <w:sz w:val="24"/>
          <w:szCs w:val="24"/>
        </w:rPr>
        <w:t>Contenidos específicos</w:t>
      </w:r>
      <w:r w:rsidR="003F5A4F">
        <w:rPr>
          <w:rFonts w:ascii="Arial" w:hAnsi="Arial" w:cs="Arial"/>
          <w:b/>
          <w:color w:val="548DD4" w:themeColor="text2" w:themeTint="99"/>
          <w:sz w:val="24"/>
          <w:szCs w:val="24"/>
        </w:rPr>
        <w:t xml:space="preserve"> (pág. 6)</w:t>
      </w:r>
    </w:p>
    <w:p w:rsidR="00E25F7E" w:rsidRDefault="00E25F7E" w:rsidP="00E25F7E">
      <w:pPr>
        <w:pStyle w:val="Prrafodelista"/>
        <w:ind w:left="1710"/>
        <w:rPr>
          <w:rFonts w:ascii="Arial" w:hAnsi="Arial" w:cs="Arial"/>
          <w:b/>
          <w:color w:val="548DD4" w:themeColor="text2" w:themeTint="99"/>
          <w:sz w:val="24"/>
          <w:szCs w:val="24"/>
        </w:rPr>
      </w:pPr>
      <w:r>
        <w:rPr>
          <w:rFonts w:ascii="Arial" w:hAnsi="Arial" w:cs="Arial"/>
          <w:b/>
          <w:color w:val="548DD4" w:themeColor="text2" w:themeTint="99"/>
          <w:sz w:val="24"/>
          <w:szCs w:val="24"/>
        </w:rPr>
        <w:t>4.2.- Objetivos por año de residencia:</w:t>
      </w:r>
      <w:r w:rsidR="003F5A4F">
        <w:rPr>
          <w:rFonts w:ascii="Arial" w:hAnsi="Arial" w:cs="Arial"/>
          <w:b/>
          <w:color w:val="548DD4" w:themeColor="text2" w:themeTint="99"/>
          <w:sz w:val="24"/>
          <w:szCs w:val="24"/>
        </w:rPr>
        <w:t xml:space="preserve"> (pág.8)</w:t>
      </w:r>
    </w:p>
    <w:p w:rsidR="00E25F7E" w:rsidRDefault="00E25F7E" w:rsidP="00E25F7E">
      <w:pPr>
        <w:pStyle w:val="Prrafodelista"/>
        <w:ind w:left="1710"/>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                      -  Conocimientos</w:t>
      </w:r>
    </w:p>
    <w:p w:rsidR="00E25F7E" w:rsidRDefault="00E25F7E" w:rsidP="00E25F7E">
      <w:pPr>
        <w:pStyle w:val="Prrafodelista"/>
        <w:ind w:left="1710"/>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                      -  Habilidades</w:t>
      </w:r>
    </w:p>
    <w:p w:rsidR="008C05C1" w:rsidRDefault="00E25F7E" w:rsidP="008C05C1">
      <w:pPr>
        <w:pStyle w:val="Prrafodelista"/>
        <w:ind w:left="1710"/>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                      -  Ac</w:t>
      </w:r>
      <w:r w:rsidR="008C05C1">
        <w:rPr>
          <w:rFonts w:ascii="Arial" w:hAnsi="Arial" w:cs="Arial"/>
          <w:b/>
          <w:color w:val="548DD4" w:themeColor="text2" w:themeTint="99"/>
          <w:sz w:val="24"/>
          <w:szCs w:val="24"/>
        </w:rPr>
        <w:t>tividad docente e investigadora</w:t>
      </w:r>
    </w:p>
    <w:p w:rsidR="00E25F7E" w:rsidRPr="008C05C1" w:rsidRDefault="00E25F7E" w:rsidP="008C05C1">
      <w:pPr>
        <w:pStyle w:val="Prrafodelista"/>
        <w:ind w:left="1710"/>
        <w:rPr>
          <w:rFonts w:ascii="Arial" w:hAnsi="Arial" w:cs="Arial"/>
          <w:b/>
          <w:color w:val="548DD4" w:themeColor="text2" w:themeTint="99"/>
          <w:sz w:val="24"/>
          <w:szCs w:val="24"/>
        </w:rPr>
      </w:pPr>
      <w:r w:rsidRPr="008C05C1">
        <w:rPr>
          <w:rFonts w:ascii="Arial" w:hAnsi="Arial" w:cs="Arial"/>
          <w:b/>
          <w:color w:val="548DD4" w:themeColor="text2" w:themeTint="99"/>
          <w:sz w:val="24"/>
          <w:szCs w:val="24"/>
        </w:rPr>
        <w:t>4.3.-  Programa de rotaciones</w:t>
      </w:r>
      <w:r w:rsidR="00BD30A2">
        <w:rPr>
          <w:rFonts w:ascii="Arial" w:hAnsi="Arial" w:cs="Arial"/>
          <w:b/>
          <w:color w:val="548DD4" w:themeColor="text2" w:themeTint="99"/>
          <w:sz w:val="24"/>
          <w:szCs w:val="24"/>
        </w:rPr>
        <w:t xml:space="preserve"> y objetivos específicos</w:t>
      </w:r>
      <w:r w:rsidR="003F5A4F">
        <w:rPr>
          <w:rFonts w:ascii="Arial" w:hAnsi="Arial" w:cs="Arial"/>
          <w:b/>
          <w:color w:val="548DD4" w:themeColor="text2" w:themeTint="99"/>
          <w:sz w:val="24"/>
          <w:szCs w:val="24"/>
        </w:rPr>
        <w:t xml:space="preserve"> (p.13)</w:t>
      </w:r>
    </w:p>
    <w:p w:rsidR="00E25F7E" w:rsidRDefault="00E25F7E" w:rsidP="00E25F7E">
      <w:pPr>
        <w:pStyle w:val="Prrafodelista"/>
        <w:ind w:left="1710"/>
        <w:rPr>
          <w:rFonts w:ascii="Arial" w:hAnsi="Arial" w:cs="Arial"/>
          <w:b/>
          <w:color w:val="548DD4" w:themeColor="text2" w:themeTint="99"/>
          <w:sz w:val="24"/>
          <w:szCs w:val="24"/>
        </w:rPr>
      </w:pPr>
      <w:r>
        <w:rPr>
          <w:rFonts w:ascii="Arial" w:hAnsi="Arial" w:cs="Arial"/>
          <w:b/>
          <w:color w:val="548DD4" w:themeColor="text2" w:themeTint="99"/>
          <w:sz w:val="24"/>
          <w:szCs w:val="24"/>
        </w:rPr>
        <w:t>4.4.-  Guardias</w:t>
      </w:r>
      <w:r w:rsidR="003F5A4F">
        <w:rPr>
          <w:rFonts w:ascii="Arial" w:hAnsi="Arial" w:cs="Arial"/>
          <w:b/>
          <w:color w:val="548DD4" w:themeColor="text2" w:themeTint="99"/>
          <w:sz w:val="24"/>
          <w:szCs w:val="24"/>
        </w:rPr>
        <w:t xml:space="preserve"> (pág. 17)</w:t>
      </w:r>
    </w:p>
    <w:p w:rsidR="00E25F7E" w:rsidRDefault="00E25F7E" w:rsidP="00E25F7E">
      <w:pPr>
        <w:pStyle w:val="Prrafodelista"/>
        <w:ind w:left="1710"/>
        <w:rPr>
          <w:rFonts w:ascii="Arial" w:hAnsi="Arial" w:cs="Arial"/>
          <w:b/>
          <w:color w:val="548DD4" w:themeColor="text2" w:themeTint="99"/>
          <w:sz w:val="24"/>
          <w:szCs w:val="24"/>
        </w:rPr>
      </w:pPr>
      <w:r>
        <w:rPr>
          <w:rFonts w:ascii="Arial" w:hAnsi="Arial" w:cs="Arial"/>
          <w:b/>
          <w:color w:val="548DD4" w:themeColor="text2" w:themeTint="99"/>
          <w:sz w:val="24"/>
          <w:szCs w:val="24"/>
        </w:rPr>
        <w:t>4.5.-  Objetivos al finalizar la residencia</w:t>
      </w:r>
      <w:r w:rsidR="003F5A4F">
        <w:rPr>
          <w:rFonts w:ascii="Arial" w:hAnsi="Arial" w:cs="Arial"/>
          <w:b/>
          <w:color w:val="548DD4" w:themeColor="text2" w:themeTint="99"/>
          <w:sz w:val="24"/>
          <w:szCs w:val="24"/>
        </w:rPr>
        <w:t xml:space="preserve"> (pág. 17)</w:t>
      </w:r>
    </w:p>
    <w:p w:rsidR="008C05C1" w:rsidRDefault="008C05C1" w:rsidP="00E25F7E">
      <w:pPr>
        <w:pStyle w:val="Prrafodelista"/>
        <w:ind w:left="1710"/>
        <w:rPr>
          <w:rFonts w:ascii="Arial" w:hAnsi="Arial" w:cs="Arial"/>
          <w:b/>
          <w:color w:val="548DD4" w:themeColor="text2" w:themeTint="99"/>
          <w:sz w:val="24"/>
          <w:szCs w:val="24"/>
        </w:rPr>
      </w:pPr>
    </w:p>
    <w:p w:rsidR="008C05C1" w:rsidRDefault="008C05C1" w:rsidP="00E25F7E">
      <w:pPr>
        <w:pStyle w:val="Prrafodelista"/>
        <w:ind w:left="1710"/>
        <w:rPr>
          <w:rFonts w:ascii="Arial" w:hAnsi="Arial" w:cs="Arial"/>
          <w:b/>
          <w:color w:val="548DD4" w:themeColor="text2" w:themeTint="99"/>
          <w:sz w:val="24"/>
          <w:szCs w:val="24"/>
        </w:rPr>
      </w:pPr>
    </w:p>
    <w:p w:rsidR="008C05C1" w:rsidRDefault="008C05C1" w:rsidP="008C05C1">
      <w:pPr>
        <w:pStyle w:val="Prrafodelista"/>
        <w:numPr>
          <w:ilvl w:val="0"/>
          <w:numId w:val="1"/>
        </w:numPr>
        <w:rPr>
          <w:rFonts w:ascii="Arial" w:hAnsi="Arial" w:cs="Arial"/>
          <w:b/>
          <w:color w:val="548DD4" w:themeColor="text2" w:themeTint="99"/>
          <w:sz w:val="24"/>
          <w:szCs w:val="24"/>
        </w:rPr>
      </w:pPr>
      <w:r>
        <w:rPr>
          <w:rFonts w:ascii="Arial" w:hAnsi="Arial" w:cs="Arial"/>
          <w:b/>
          <w:color w:val="548DD4" w:themeColor="text2" w:themeTint="99"/>
          <w:sz w:val="24"/>
          <w:szCs w:val="24"/>
        </w:rPr>
        <w:t>PROGRAMA DOCENTE DE LA UNIDAD</w:t>
      </w:r>
    </w:p>
    <w:p w:rsidR="008C05C1" w:rsidRDefault="008C05C1" w:rsidP="008C05C1">
      <w:pPr>
        <w:pStyle w:val="Prrafodelista"/>
        <w:ind w:left="862"/>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            5.1.-  Sesiones docentes</w:t>
      </w:r>
      <w:r w:rsidR="003F5A4F">
        <w:rPr>
          <w:rFonts w:ascii="Arial" w:hAnsi="Arial" w:cs="Arial"/>
          <w:b/>
          <w:color w:val="548DD4" w:themeColor="text2" w:themeTint="99"/>
          <w:sz w:val="24"/>
          <w:szCs w:val="24"/>
        </w:rPr>
        <w:t xml:space="preserve"> (pág. 18)</w:t>
      </w:r>
    </w:p>
    <w:p w:rsidR="008C05C1" w:rsidRDefault="008C05C1" w:rsidP="008C05C1">
      <w:pPr>
        <w:pStyle w:val="Prrafodelista"/>
        <w:ind w:left="862"/>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            5.2.-  Cursos de formación común del CHUB</w:t>
      </w:r>
      <w:r w:rsidR="003F5A4F">
        <w:rPr>
          <w:rFonts w:ascii="Arial" w:hAnsi="Arial" w:cs="Arial"/>
          <w:b/>
          <w:color w:val="548DD4" w:themeColor="text2" w:themeTint="99"/>
          <w:sz w:val="24"/>
          <w:szCs w:val="24"/>
        </w:rPr>
        <w:t xml:space="preserve"> (pág.19)</w:t>
      </w:r>
    </w:p>
    <w:p w:rsidR="008C05C1" w:rsidRDefault="008C05C1" w:rsidP="008C05C1">
      <w:pPr>
        <w:pStyle w:val="Prrafodelista"/>
        <w:ind w:left="862"/>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            5.3.-  Cursos de formación y congresos</w:t>
      </w:r>
      <w:r w:rsidR="003F5A4F">
        <w:rPr>
          <w:rFonts w:ascii="Arial" w:hAnsi="Arial" w:cs="Arial"/>
          <w:b/>
          <w:color w:val="548DD4" w:themeColor="text2" w:themeTint="99"/>
          <w:sz w:val="24"/>
          <w:szCs w:val="24"/>
        </w:rPr>
        <w:t xml:space="preserve"> (pág.20)</w:t>
      </w:r>
    </w:p>
    <w:p w:rsidR="008C05C1" w:rsidRDefault="008C05C1" w:rsidP="008C05C1">
      <w:pPr>
        <w:pStyle w:val="Prrafodelista"/>
        <w:ind w:left="862"/>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            5.4.-</w:t>
      </w:r>
      <w:r w:rsidR="00017B2D">
        <w:rPr>
          <w:rFonts w:ascii="Arial" w:hAnsi="Arial" w:cs="Arial"/>
          <w:b/>
          <w:color w:val="548DD4" w:themeColor="text2" w:themeTint="99"/>
          <w:sz w:val="24"/>
          <w:szCs w:val="24"/>
        </w:rPr>
        <w:t xml:space="preserve">  Publicaciones e investigación (pág. 20)</w:t>
      </w:r>
    </w:p>
    <w:p w:rsidR="008C05C1" w:rsidRDefault="008C05C1" w:rsidP="008C05C1">
      <w:pPr>
        <w:pStyle w:val="Prrafodelista"/>
        <w:ind w:left="862"/>
        <w:rPr>
          <w:rFonts w:ascii="Arial" w:hAnsi="Arial" w:cs="Arial"/>
          <w:b/>
          <w:color w:val="548DD4" w:themeColor="text2" w:themeTint="99"/>
          <w:sz w:val="24"/>
          <w:szCs w:val="24"/>
        </w:rPr>
      </w:pPr>
    </w:p>
    <w:p w:rsidR="008C05C1" w:rsidRDefault="008C05C1" w:rsidP="008C05C1">
      <w:pPr>
        <w:pStyle w:val="Prrafodelista"/>
        <w:numPr>
          <w:ilvl w:val="0"/>
          <w:numId w:val="1"/>
        </w:numPr>
        <w:rPr>
          <w:rFonts w:ascii="Arial" w:hAnsi="Arial" w:cs="Arial"/>
          <w:b/>
          <w:color w:val="548DD4" w:themeColor="text2" w:themeTint="99"/>
          <w:sz w:val="24"/>
          <w:szCs w:val="24"/>
        </w:rPr>
      </w:pPr>
      <w:r>
        <w:rPr>
          <w:rFonts w:ascii="Arial" w:hAnsi="Arial" w:cs="Arial"/>
          <w:b/>
          <w:color w:val="548DD4" w:themeColor="text2" w:themeTint="99"/>
          <w:sz w:val="24"/>
          <w:szCs w:val="24"/>
        </w:rPr>
        <w:t>EVALUACIÓN DEL RESIDENTE</w:t>
      </w:r>
      <w:r w:rsidR="00017B2D">
        <w:rPr>
          <w:rFonts w:ascii="Arial" w:hAnsi="Arial" w:cs="Arial"/>
          <w:b/>
          <w:color w:val="548DD4" w:themeColor="text2" w:themeTint="99"/>
          <w:sz w:val="24"/>
          <w:szCs w:val="24"/>
        </w:rPr>
        <w:t xml:space="preserve"> (pág. 20)</w:t>
      </w:r>
    </w:p>
    <w:p w:rsidR="00B55759" w:rsidRDefault="00B55759" w:rsidP="00B55759">
      <w:pPr>
        <w:pStyle w:val="Prrafodelista"/>
        <w:ind w:left="862"/>
        <w:rPr>
          <w:rFonts w:ascii="Arial" w:hAnsi="Arial" w:cs="Arial"/>
          <w:b/>
          <w:color w:val="548DD4" w:themeColor="text2" w:themeTint="99"/>
          <w:sz w:val="24"/>
          <w:szCs w:val="24"/>
        </w:rPr>
      </w:pPr>
    </w:p>
    <w:p w:rsidR="00B55759" w:rsidRDefault="008C05C1" w:rsidP="00B55759">
      <w:pPr>
        <w:pStyle w:val="Prrafodelista"/>
        <w:numPr>
          <w:ilvl w:val="0"/>
          <w:numId w:val="1"/>
        </w:numPr>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 OTROS</w:t>
      </w:r>
      <w:r w:rsidRPr="008C05C1">
        <w:rPr>
          <w:rFonts w:ascii="Arial" w:hAnsi="Arial" w:cs="Arial"/>
          <w:b/>
          <w:color w:val="548DD4" w:themeColor="text2" w:themeTint="99"/>
          <w:sz w:val="24"/>
          <w:szCs w:val="24"/>
        </w:rPr>
        <w:t xml:space="preserve"> </w:t>
      </w:r>
    </w:p>
    <w:p w:rsidR="00B55759" w:rsidRPr="00B55759" w:rsidRDefault="00B55759" w:rsidP="00B55759">
      <w:pPr>
        <w:pStyle w:val="Prrafodelista"/>
        <w:rPr>
          <w:rFonts w:ascii="Arial" w:hAnsi="Arial" w:cs="Arial"/>
          <w:b/>
          <w:color w:val="548DD4" w:themeColor="text2" w:themeTint="99"/>
          <w:sz w:val="24"/>
          <w:szCs w:val="24"/>
        </w:rPr>
      </w:pPr>
    </w:p>
    <w:p w:rsidR="00B55759" w:rsidRPr="00B55759" w:rsidRDefault="00B55759" w:rsidP="00B55759">
      <w:pPr>
        <w:pStyle w:val="Prrafodelista"/>
        <w:ind w:left="862"/>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           </w:t>
      </w:r>
      <w:r w:rsidRPr="00B55759">
        <w:rPr>
          <w:rFonts w:ascii="Arial" w:hAnsi="Arial" w:cs="Arial"/>
          <w:b/>
          <w:color w:val="548DD4" w:themeColor="text2" w:themeTint="99"/>
          <w:sz w:val="24"/>
          <w:szCs w:val="24"/>
        </w:rPr>
        <w:t>7.1.- Sociedades de Cirugía Torácica</w:t>
      </w:r>
      <w:r w:rsidR="00017B2D">
        <w:rPr>
          <w:rFonts w:ascii="Arial" w:hAnsi="Arial" w:cs="Arial"/>
          <w:b/>
          <w:color w:val="548DD4" w:themeColor="text2" w:themeTint="99"/>
          <w:sz w:val="24"/>
          <w:szCs w:val="24"/>
        </w:rPr>
        <w:t xml:space="preserve"> (pág. 21)</w:t>
      </w:r>
    </w:p>
    <w:p w:rsidR="00B55759" w:rsidRDefault="00B55759" w:rsidP="00B55759">
      <w:pPr>
        <w:pStyle w:val="Prrafodelista"/>
        <w:ind w:left="862"/>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           7.2.- Revistas especializadas de interés</w:t>
      </w:r>
      <w:r w:rsidR="00017B2D">
        <w:rPr>
          <w:rFonts w:ascii="Arial" w:hAnsi="Arial" w:cs="Arial"/>
          <w:b/>
          <w:color w:val="548DD4" w:themeColor="text2" w:themeTint="99"/>
          <w:sz w:val="24"/>
          <w:szCs w:val="24"/>
        </w:rPr>
        <w:t xml:space="preserve"> (pág.21)</w:t>
      </w:r>
    </w:p>
    <w:p w:rsidR="00B55759" w:rsidRPr="00B55759" w:rsidRDefault="00B55759" w:rsidP="00B55759">
      <w:pPr>
        <w:pStyle w:val="Prrafodelista"/>
        <w:ind w:left="862"/>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           7.3.- Tratados y Manuales de la especialidad</w:t>
      </w:r>
      <w:r w:rsidR="00017B2D">
        <w:rPr>
          <w:rFonts w:ascii="Arial" w:hAnsi="Arial" w:cs="Arial"/>
          <w:b/>
          <w:color w:val="548DD4" w:themeColor="text2" w:themeTint="99"/>
          <w:sz w:val="24"/>
          <w:szCs w:val="24"/>
        </w:rPr>
        <w:t xml:space="preserve"> (pág. 21)</w:t>
      </w:r>
    </w:p>
    <w:p w:rsidR="008C05C1" w:rsidRPr="008C05C1" w:rsidRDefault="008C05C1" w:rsidP="008C05C1">
      <w:pPr>
        <w:pStyle w:val="Prrafodelista"/>
        <w:ind w:left="862"/>
        <w:rPr>
          <w:rFonts w:ascii="Arial" w:hAnsi="Arial" w:cs="Arial"/>
          <w:b/>
          <w:color w:val="548DD4" w:themeColor="text2" w:themeTint="99"/>
          <w:sz w:val="24"/>
          <w:szCs w:val="24"/>
        </w:rPr>
      </w:pPr>
    </w:p>
    <w:p w:rsidR="00E25F7E" w:rsidRDefault="00E25F7E" w:rsidP="00E25F7E">
      <w:pPr>
        <w:pStyle w:val="Prrafodelista"/>
        <w:ind w:left="1710"/>
        <w:rPr>
          <w:rFonts w:ascii="Arial" w:hAnsi="Arial" w:cs="Arial"/>
          <w:b/>
          <w:color w:val="548DD4" w:themeColor="text2" w:themeTint="99"/>
          <w:sz w:val="24"/>
          <w:szCs w:val="24"/>
        </w:rPr>
      </w:pPr>
    </w:p>
    <w:p w:rsidR="00AC3B80" w:rsidRDefault="00AC3B80" w:rsidP="00AC3B80">
      <w:pPr>
        <w:pStyle w:val="Prrafodelista"/>
        <w:numPr>
          <w:ilvl w:val="0"/>
          <w:numId w:val="4"/>
        </w:numPr>
        <w:rPr>
          <w:rFonts w:ascii="Arial" w:hAnsi="Arial" w:cs="Arial"/>
          <w:b/>
          <w:color w:val="548DD4" w:themeColor="text2" w:themeTint="99"/>
          <w:sz w:val="24"/>
          <w:szCs w:val="24"/>
          <w:u w:val="single"/>
        </w:rPr>
      </w:pPr>
      <w:r w:rsidRPr="00AC3B80">
        <w:rPr>
          <w:rFonts w:ascii="Arial" w:hAnsi="Arial" w:cs="Arial"/>
          <w:b/>
          <w:color w:val="548DD4" w:themeColor="text2" w:themeTint="99"/>
          <w:sz w:val="24"/>
          <w:szCs w:val="24"/>
          <w:u w:val="single"/>
        </w:rPr>
        <w:lastRenderedPageBreak/>
        <w:t>INTRODUCCIÓN</w:t>
      </w:r>
    </w:p>
    <w:p w:rsidR="00AC3B80" w:rsidRDefault="00AC3B80" w:rsidP="00AC3B80">
      <w:pPr>
        <w:pStyle w:val="Prrafodelista"/>
        <w:ind w:left="862"/>
        <w:rPr>
          <w:rFonts w:ascii="Arial" w:hAnsi="Arial" w:cs="Arial"/>
          <w:b/>
          <w:color w:val="548DD4" w:themeColor="text2" w:themeTint="99"/>
          <w:sz w:val="24"/>
          <w:szCs w:val="24"/>
          <w:u w:val="single"/>
        </w:rPr>
      </w:pPr>
    </w:p>
    <w:p w:rsidR="00AC3B80" w:rsidRPr="00F71B42" w:rsidRDefault="00AC3B80" w:rsidP="00AC3B80">
      <w:pPr>
        <w:pStyle w:val="Prrafodelista"/>
        <w:ind w:left="862"/>
        <w:rPr>
          <w:rFonts w:ascii="Arial" w:hAnsi="Arial" w:cs="Arial"/>
          <w:b/>
          <w:sz w:val="24"/>
          <w:szCs w:val="24"/>
        </w:rPr>
      </w:pPr>
      <w:r w:rsidRPr="00F71B42">
        <w:rPr>
          <w:rFonts w:ascii="Arial" w:hAnsi="Arial" w:cs="Arial"/>
          <w:b/>
          <w:sz w:val="24"/>
          <w:szCs w:val="24"/>
        </w:rPr>
        <w:t xml:space="preserve">DENOMINACIÓN OFICIAL (R. DTO. 127/84) DE </w:t>
      </w:r>
      <w:smartTag w:uri="urn:schemas-microsoft-com:office:smarttags" w:element="PersonName">
        <w:smartTagPr>
          <w:attr w:name="ProductID" w:val="LA ESPECIALIDAD Y"/>
        </w:smartTagPr>
        <w:smartTag w:uri="urn:schemas-microsoft-com:office:smarttags" w:element="PersonName">
          <w:smartTagPr>
            <w:attr w:name="ProductID" w:val="LA ESPECIALIDAD"/>
          </w:smartTagPr>
          <w:r w:rsidRPr="00F71B42">
            <w:rPr>
              <w:rFonts w:ascii="Arial" w:hAnsi="Arial" w:cs="Arial"/>
              <w:b/>
              <w:sz w:val="24"/>
              <w:szCs w:val="24"/>
            </w:rPr>
            <w:t>LA ESPECIALIDAD</w:t>
          </w:r>
        </w:smartTag>
        <w:r w:rsidRPr="00F71B42">
          <w:rPr>
            <w:rFonts w:ascii="Arial" w:hAnsi="Arial" w:cs="Arial"/>
            <w:b/>
            <w:sz w:val="24"/>
            <w:szCs w:val="24"/>
          </w:rPr>
          <w:t xml:space="preserve"> Y</w:t>
        </w:r>
      </w:smartTag>
      <w:r w:rsidRPr="00F71B42">
        <w:rPr>
          <w:rFonts w:ascii="Arial" w:hAnsi="Arial" w:cs="Arial"/>
          <w:b/>
          <w:sz w:val="24"/>
          <w:szCs w:val="24"/>
        </w:rPr>
        <w:t xml:space="preserve">  REQUISITOS.</w:t>
      </w:r>
    </w:p>
    <w:p w:rsidR="00AC3B80" w:rsidRPr="00F71B42" w:rsidRDefault="00AC3B80" w:rsidP="00AC3B80">
      <w:pPr>
        <w:pStyle w:val="Prrafodelista"/>
        <w:ind w:left="862"/>
        <w:rPr>
          <w:sz w:val="24"/>
          <w:szCs w:val="24"/>
        </w:rPr>
      </w:pPr>
    </w:p>
    <w:p w:rsidR="00AC3B80" w:rsidRPr="00F71B42" w:rsidRDefault="00AC3B80" w:rsidP="00AC3B80">
      <w:pPr>
        <w:ind w:left="502"/>
        <w:rPr>
          <w:rFonts w:ascii="Arial" w:hAnsi="Arial" w:cs="Arial"/>
          <w:sz w:val="24"/>
          <w:szCs w:val="24"/>
        </w:rPr>
      </w:pPr>
      <w:r w:rsidRPr="00F71B42">
        <w:rPr>
          <w:rFonts w:ascii="Arial" w:hAnsi="Arial" w:cs="Arial"/>
          <w:sz w:val="24"/>
          <w:szCs w:val="24"/>
        </w:rPr>
        <w:t xml:space="preserve">      Cirugía Torácica.</w:t>
      </w:r>
    </w:p>
    <w:p w:rsidR="00AC3B80" w:rsidRPr="00F71B42" w:rsidRDefault="00AC3B80" w:rsidP="00AC3B80">
      <w:pPr>
        <w:ind w:left="502"/>
        <w:rPr>
          <w:rFonts w:ascii="Arial" w:hAnsi="Arial" w:cs="Arial"/>
          <w:sz w:val="24"/>
          <w:szCs w:val="24"/>
        </w:rPr>
      </w:pPr>
      <w:r w:rsidRPr="00F71B42">
        <w:rPr>
          <w:rFonts w:ascii="Arial" w:hAnsi="Arial" w:cs="Arial"/>
          <w:sz w:val="24"/>
          <w:szCs w:val="24"/>
        </w:rPr>
        <w:t xml:space="preserve">      </w:t>
      </w:r>
      <w:proofErr w:type="gramStart"/>
      <w:r w:rsidRPr="00F71B42">
        <w:rPr>
          <w:rFonts w:ascii="Arial" w:hAnsi="Arial" w:cs="Arial"/>
          <w:sz w:val="24"/>
          <w:szCs w:val="24"/>
        </w:rPr>
        <w:t>Duración :</w:t>
      </w:r>
      <w:proofErr w:type="gramEnd"/>
      <w:r w:rsidRPr="00F71B42">
        <w:rPr>
          <w:rFonts w:ascii="Arial" w:hAnsi="Arial" w:cs="Arial"/>
          <w:sz w:val="24"/>
          <w:szCs w:val="24"/>
        </w:rPr>
        <w:t xml:space="preserve"> 5 años.</w:t>
      </w:r>
    </w:p>
    <w:p w:rsidR="00AC3B80" w:rsidRPr="00F71B42" w:rsidRDefault="00AC3B80" w:rsidP="00AC3B80">
      <w:pPr>
        <w:pStyle w:val="Prrafodelista"/>
        <w:ind w:left="862"/>
        <w:rPr>
          <w:rFonts w:ascii="Arial" w:hAnsi="Arial" w:cs="Arial"/>
          <w:sz w:val="24"/>
          <w:szCs w:val="24"/>
        </w:rPr>
      </w:pPr>
      <w:r w:rsidRPr="00F71B42">
        <w:rPr>
          <w:rFonts w:ascii="Arial" w:hAnsi="Arial" w:cs="Arial"/>
          <w:sz w:val="24"/>
          <w:szCs w:val="24"/>
        </w:rPr>
        <w:t>Licenciatura previa: Medicina</w:t>
      </w:r>
    </w:p>
    <w:p w:rsidR="00AC3B80" w:rsidRDefault="00AC3B80" w:rsidP="00AC3B80">
      <w:pPr>
        <w:pStyle w:val="Prrafodelista"/>
        <w:ind w:left="862"/>
        <w:rPr>
          <w:rFonts w:ascii="Arial" w:hAnsi="Arial" w:cs="Arial"/>
          <w:b/>
          <w:color w:val="548DD4" w:themeColor="text2" w:themeTint="99"/>
          <w:sz w:val="24"/>
          <w:szCs w:val="24"/>
          <w:u w:val="single"/>
        </w:rPr>
      </w:pPr>
    </w:p>
    <w:p w:rsidR="00AC3B80" w:rsidRPr="00AC3B80" w:rsidRDefault="00AC3B80" w:rsidP="00AC3B80">
      <w:pPr>
        <w:ind w:left="360"/>
        <w:rPr>
          <w:rFonts w:ascii="Arial" w:hAnsi="Arial" w:cs="Arial"/>
          <w:sz w:val="24"/>
          <w:szCs w:val="24"/>
        </w:rPr>
      </w:pPr>
      <w:smartTag w:uri="urn:schemas-microsoft-com:office:smarttags" w:element="PersonName">
        <w:smartTagPr>
          <w:attr w:name="ProductID" w:val="La Cirug￭a Tor￡cica"/>
        </w:smartTagPr>
        <w:smartTag w:uri="urn:schemas-microsoft-com:office:smarttags" w:element="PersonName">
          <w:smartTagPr>
            <w:attr w:name="ProductID" w:val="La Cirug￭a"/>
          </w:smartTagPr>
          <w:r w:rsidRPr="00AC3B80">
            <w:rPr>
              <w:rFonts w:ascii="Arial" w:hAnsi="Arial" w:cs="Arial"/>
              <w:sz w:val="24"/>
              <w:szCs w:val="24"/>
            </w:rPr>
            <w:t>La Cirugía</w:t>
          </w:r>
        </w:smartTag>
        <w:r w:rsidRPr="00AC3B80">
          <w:rPr>
            <w:rFonts w:ascii="Arial" w:hAnsi="Arial" w:cs="Arial"/>
            <w:sz w:val="24"/>
            <w:szCs w:val="24"/>
          </w:rPr>
          <w:t xml:space="preserve"> Torácica</w:t>
        </w:r>
      </w:smartTag>
      <w:r w:rsidRPr="00AC3B80">
        <w:rPr>
          <w:rFonts w:ascii="Arial" w:hAnsi="Arial" w:cs="Arial"/>
          <w:sz w:val="24"/>
          <w:szCs w:val="24"/>
        </w:rPr>
        <w:t xml:space="preserve"> ha sido reconocida en España como especialidad independiente de otras áreas médicas y quirúrgicas desde el Real Decreto 1014/1978 (“BOE” de 29-7-78) sobre especialidades médicas.</w:t>
      </w:r>
    </w:p>
    <w:p w:rsidR="00AC3B80" w:rsidRPr="00AC3B80" w:rsidRDefault="00AC3B80" w:rsidP="00AC3B80">
      <w:pPr>
        <w:ind w:left="360"/>
        <w:rPr>
          <w:rFonts w:ascii="Arial" w:hAnsi="Arial" w:cs="Arial"/>
          <w:sz w:val="24"/>
          <w:szCs w:val="24"/>
        </w:rPr>
      </w:pPr>
      <w:r w:rsidRPr="00AC3B80">
        <w:rPr>
          <w:rFonts w:ascii="Arial" w:hAnsi="Arial" w:cs="Arial"/>
          <w:sz w:val="24"/>
          <w:szCs w:val="24"/>
        </w:rPr>
        <w:t xml:space="preserve">Los estudios de especialización para Graduados Universitarios previstos en el artículo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AC3B80">
            <w:rPr>
              <w:rFonts w:ascii="Arial" w:hAnsi="Arial" w:cs="Arial"/>
              <w:sz w:val="24"/>
              <w:szCs w:val="24"/>
            </w:rPr>
            <w:t>la Ley</w:t>
          </w:r>
        </w:smartTag>
        <w:r w:rsidRPr="00AC3B80">
          <w:rPr>
            <w:rFonts w:ascii="Arial" w:hAnsi="Arial" w:cs="Arial"/>
            <w:sz w:val="24"/>
            <w:szCs w:val="24"/>
          </w:rPr>
          <w:t xml:space="preserve"> General</w:t>
        </w:r>
      </w:smartTag>
      <w:r w:rsidRPr="00AC3B80">
        <w:rPr>
          <w:rFonts w:ascii="Arial" w:hAnsi="Arial" w:cs="Arial"/>
          <w:sz w:val="24"/>
          <w:szCs w:val="24"/>
        </w:rPr>
        <w:t xml:space="preserve"> de Educación se rigen, en lo que respecta a la formación médica especializada, por el Real Decreto 127/1984 de 11 de Enero, mediante el sistema denominado “de residencia”. Consiste en el aprendizaje a través del ejercicio profesional programado, supervisado y tutelado, de tal modo que el especialista en formación adquiera de forma paulatina y progresiva, los conocimientos, habilidades y actitudes, así como la responsabilidad profesional, que permitan el ejercicio autónomo de la especialidad.</w:t>
      </w:r>
    </w:p>
    <w:p w:rsidR="00AC3B80" w:rsidRPr="00AC3B80" w:rsidRDefault="00AC3B80" w:rsidP="00AC3B80">
      <w:pPr>
        <w:ind w:left="360"/>
        <w:rPr>
          <w:rFonts w:ascii="Arial" w:hAnsi="Arial" w:cs="Arial"/>
          <w:sz w:val="24"/>
          <w:szCs w:val="24"/>
        </w:rPr>
      </w:pPr>
    </w:p>
    <w:p w:rsidR="00AC3B80" w:rsidRPr="00AC3B80" w:rsidRDefault="00AC3B80" w:rsidP="00AC3B80">
      <w:pPr>
        <w:ind w:left="360"/>
        <w:rPr>
          <w:rFonts w:ascii="Arial" w:hAnsi="Arial" w:cs="Arial"/>
          <w:sz w:val="24"/>
          <w:szCs w:val="24"/>
        </w:rPr>
      </w:pPr>
      <w:r w:rsidRPr="00AC3B80">
        <w:rPr>
          <w:rFonts w:ascii="Arial" w:hAnsi="Arial" w:cs="Arial"/>
          <w:sz w:val="24"/>
          <w:szCs w:val="24"/>
        </w:rPr>
        <w:t>Así pues, por este Real Decreto se regula la formación médica especializada y la obtención del título de Médico Especialista y se establecen una serie de normas dirigidas a establecer un control de calidad y garantía de los estudios necesarios para alcanzar la formación en cada especialidad.</w:t>
      </w:r>
    </w:p>
    <w:p w:rsidR="00AC3B80" w:rsidRPr="00AC3B80" w:rsidRDefault="00AC3B80" w:rsidP="00AC3B80">
      <w:pPr>
        <w:ind w:left="360"/>
        <w:rPr>
          <w:rFonts w:ascii="Arial" w:hAnsi="Arial" w:cs="Arial"/>
          <w:sz w:val="24"/>
          <w:szCs w:val="24"/>
        </w:rPr>
      </w:pPr>
    </w:p>
    <w:p w:rsidR="00AC3B80" w:rsidRPr="00AC3B80" w:rsidRDefault="00AC3B80" w:rsidP="00AC3B80">
      <w:pPr>
        <w:ind w:left="360"/>
        <w:rPr>
          <w:rFonts w:ascii="Arial" w:hAnsi="Arial" w:cs="Arial"/>
          <w:sz w:val="24"/>
          <w:szCs w:val="24"/>
        </w:rPr>
      </w:pPr>
      <w:r w:rsidRPr="00AC3B80">
        <w:rPr>
          <w:rFonts w:ascii="Arial" w:hAnsi="Arial" w:cs="Arial"/>
          <w:sz w:val="24"/>
          <w:szCs w:val="24"/>
        </w:rPr>
        <w:t xml:space="preserve">Por otro lado, la experiencia adquirida a lo largo de estos años evidencia la necesidad de actualizar, ajustar y regular determinados aspectos de la formación médica especializada intentando, en la medida de lo posible, considerar las tendencias y requerimientos de </w:t>
      </w:r>
      <w:smartTag w:uri="urn:schemas-microsoft-com:office:smarttags" w:element="PersonName">
        <w:smartTagPr>
          <w:attr w:name="ProductID" w:val="la UE"/>
        </w:smartTagPr>
        <w:r w:rsidRPr="00AC3B80">
          <w:rPr>
            <w:rFonts w:ascii="Arial" w:hAnsi="Arial" w:cs="Arial"/>
            <w:sz w:val="24"/>
            <w:szCs w:val="24"/>
          </w:rPr>
          <w:t>la UE</w:t>
        </w:r>
      </w:smartTag>
      <w:r w:rsidRPr="00AC3B80">
        <w:rPr>
          <w:rFonts w:ascii="Arial" w:hAnsi="Arial" w:cs="Arial"/>
          <w:sz w:val="24"/>
          <w:szCs w:val="24"/>
        </w:rPr>
        <w:t xml:space="preserve"> y de las sociedades científicas europeas de la especialidad.</w:t>
      </w:r>
    </w:p>
    <w:p w:rsidR="00AC3B80" w:rsidRPr="001D0EEF" w:rsidRDefault="00AC3B80" w:rsidP="00AC3B80">
      <w:pPr>
        <w:ind w:left="360"/>
        <w:rPr>
          <w:rFonts w:ascii="Arial" w:hAnsi="Arial" w:cs="Arial"/>
        </w:rPr>
      </w:pPr>
    </w:p>
    <w:p w:rsidR="00AC3B80" w:rsidRPr="00AC3B80" w:rsidRDefault="00AC3B80" w:rsidP="00AC3B80">
      <w:pPr>
        <w:pStyle w:val="Prrafodelista"/>
        <w:ind w:left="862"/>
        <w:rPr>
          <w:rFonts w:ascii="Arial" w:hAnsi="Arial" w:cs="Arial"/>
          <w:b/>
          <w:color w:val="548DD4" w:themeColor="text2" w:themeTint="99"/>
          <w:sz w:val="24"/>
          <w:szCs w:val="24"/>
          <w:u w:val="single"/>
        </w:rPr>
      </w:pPr>
    </w:p>
    <w:p w:rsidR="00E25F7E" w:rsidRDefault="00E25F7E" w:rsidP="00E25F7E">
      <w:pPr>
        <w:pStyle w:val="Prrafodelista"/>
        <w:ind w:left="1710"/>
        <w:rPr>
          <w:rFonts w:ascii="Arial" w:hAnsi="Arial" w:cs="Arial"/>
          <w:b/>
          <w:color w:val="548DD4" w:themeColor="text2" w:themeTint="99"/>
          <w:sz w:val="24"/>
          <w:szCs w:val="24"/>
        </w:rPr>
      </w:pPr>
    </w:p>
    <w:p w:rsidR="00E25F7E" w:rsidRDefault="00E25F7E" w:rsidP="00E25F7E">
      <w:pPr>
        <w:pStyle w:val="Prrafodelista"/>
        <w:ind w:left="1710"/>
        <w:rPr>
          <w:rFonts w:ascii="Arial" w:hAnsi="Arial" w:cs="Arial"/>
          <w:b/>
          <w:color w:val="548DD4" w:themeColor="text2" w:themeTint="99"/>
          <w:sz w:val="24"/>
          <w:szCs w:val="24"/>
        </w:rPr>
      </w:pPr>
    </w:p>
    <w:p w:rsidR="00AC3B80" w:rsidRDefault="00AC3B80" w:rsidP="00F71B42">
      <w:pPr>
        <w:pStyle w:val="Prrafodelista"/>
        <w:numPr>
          <w:ilvl w:val="0"/>
          <w:numId w:val="4"/>
        </w:numPr>
        <w:rPr>
          <w:rFonts w:ascii="Arial" w:hAnsi="Arial" w:cs="Arial"/>
          <w:b/>
          <w:color w:val="548DD4" w:themeColor="text2" w:themeTint="99"/>
          <w:sz w:val="24"/>
          <w:szCs w:val="24"/>
          <w:u w:val="single"/>
        </w:rPr>
      </w:pPr>
      <w:r w:rsidRPr="00F71B42">
        <w:rPr>
          <w:rFonts w:ascii="Arial" w:hAnsi="Arial" w:cs="Arial"/>
          <w:b/>
          <w:color w:val="548DD4" w:themeColor="text2" w:themeTint="99"/>
          <w:sz w:val="24"/>
          <w:szCs w:val="24"/>
          <w:u w:val="single"/>
        </w:rPr>
        <w:lastRenderedPageBreak/>
        <w:t>DEFINICIÓN DE LA ESPECIALIDAD Y CAMPO DE ACCIÓN</w:t>
      </w:r>
    </w:p>
    <w:p w:rsidR="00F71B42" w:rsidRDefault="00F71B42" w:rsidP="00F71B42">
      <w:pPr>
        <w:pStyle w:val="Prrafodelista"/>
        <w:ind w:left="862"/>
        <w:rPr>
          <w:rFonts w:ascii="Arial" w:hAnsi="Arial" w:cs="Arial"/>
          <w:b/>
          <w:color w:val="548DD4" w:themeColor="text2" w:themeTint="99"/>
          <w:sz w:val="24"/>
          <w:szCs w:val="24"/>
          <w:u w:val="single"/>
        </w:rPr>
      </w:pPr>
    </w:p>
    <w:p w:rsidR="00F71B42" w:rsidRDefault="00F71B42" w:rsidP="00F71B42">
      <w:pPr>
        <w:jc w:val="both"/>
        <w:rPr>
          <w:rFonts w:ascii="Arial" w:hAnsi="Arial" w:cs="Arial"/>
          <w:sz w:val="24"/>
          <w:szCs w:val="24"/>
        </w:rPr>
      </w:pPr>
      <w:r>
        <w:rPr>
          <w:rFonts w:ascii="Arial" w:hAnsi="Arial" w:cs="Arial"/>
          <w:sz w:val="24"/>
          <w:szCs w:val="24"/>
        </w:rPr>
        <w:t xml:space="preserve"> </w:t>
      </w:r>
      <w:smartTag w:uri="urn:schemas-microsoft-com:office:smarttags" w:element="PersonName">
        <w:smartTagPr>
          <w:attr w:name="ProductID" w:val="La Cirug￭a Tor￡cica"/>
        </w:smartTagPr>
        <w:smartTag w:uri="urn:schemas-microsoft-com:office:smarttags" w:element="PersonName">
          <w:smartTagPr>
            <w:attr w:name="ProductID" w:val="La Cirug￭a"/>
          </w:smartTagPr>
          <w:r w:rsidRPr="00F71B42">
            <w:rPr>
              <w:rFonts w:ascii="Arial" w:hAnsi="Arial" w:cs="Arial"/>
              <w:sz w:val="24"/>
              <w:szCs w:val="24"/>
            </w:rPr>
            <w:t>La Cirugía</w:t>
          </w:r>
        </w:smartTag>
        <w:r w:rsidRPr="00F71B42">
          <w:rPr>
            <w:rFonts w:ascii="Arial" w:hAnsi="Arial" w:cs="Arial"/>
            <w:sz w:val="24"/>
            <w:szCs w:val="24"/>
          </w:rPr>
          <w:t xml:space="preserve"> Torácica</w:t>
        </w:r>
      </w:smartTag>
      <w:r w:rsidRPr="00F71B42">
        <w:rPr>
          <w:rFonts w:ascii="Arial" w:hAnsi="Arial" w:cs="Arial"/>
          <w:sz w:val="24"/>
          <w:szCs w:val="24"/>
        </w:rPr>
        <w:t xml:space="preserve"> constituye una especialidad dedicada al estudio y tratamiento de los procesos que afectan al tórax tanto a su continente como a su contenido, es decir, pared torácica, pleura, pulmón, mediastino, árbol traqueo-bronquial y diafragma.</w:t>
      </w:r>
    </w:p>
    <w:p w:rsidR="00F71B42" w:rsidRDefault="00F71B42" w:rsidP="00F71B42">
      <w:pPr>
        <w:jc w:val="both"/>
        <w:rPr>
          <w:rFonts w:ascii="Arial" w:hAnsi="Arial" w:cs="Arial"/>
          <w:sz w:val="24"/>
          <w:szCs w:val="24"/>
        </w:rPr>
      </w:pPr>
      <w:r w:rsidRPr="00F71B42">
        <w:rPr>
          <w:rFonts w:ascii="Arial" w:hAnsi="Arial" w:cs="Arial"/>
          <w:sz w:val="24"/>
          <w:szCs w:val="24"/>
        </w:rPr>
        <w:t xml:space="preserve">Dichos procesos pueden tener un carácter congénito, inflamatorio, </w:t>
      </w:r>
      <w:proofErr w:type="spellStart"/>
      <w:r w:rsidRPr="00F71B42">
        <w:rPr>
          <w:rFonts w:ascii="Arial" w:hAnsi="Arial" w:cs="Arial"/>
          <w:sz w:val="24"/>
          <w:szCs w:val="24"/>
        </w:rPr>
        <w:t>displásico</w:t>
      </w:r>
      <w:proofErr w:type="spellEnd"/>
      <w:r w:rsidRPr="00F71B42">
        <w:rPr>
          <w:rFonts w:ascii="Arial" w:hAnsi="Arial" w:cs="Arial"/>
          <w:sz w:val="24"/>
          <w:szCs w:val="24"/>
        </w:rPr>
        <w:t>, tumoral o traumático.</w:t>
      </w:r>
    </w:p>
    <w:p w:rsidR="00F71B42" w:rsidRPr="00F71B42" w:rsidRDefault="00F71B42" w:rsidP="00F71B42">
      <w:pPr>
        <w:jc w:val="both"/>
        <w:rPr>
          <w:rFonts w:ascii="Arial" w:hAnsi="Arial" w:cs="Arial"/>
          <w:sz w:val="24"/>
          <w:szCs w:val="24"/>
        </w:rPr>
      </w:pPr>
      <w:r w:rsidRPr="00F71B42">
        <w:rPr>
          <w:rFonts w:ascii="Arial" w:hAnsi="Arial" w:cs="Arial"/>
          <w:sz w:val="24"/>
          <w:szCs w:val="24"/>
        </w:rPr>
        <w:t xml:space="preserve">Su campo de acción es la estructura </w:t>
      </w:r>
      <w:proofErr w:type="spellStart"/>
      <w:r w:rsidRPr="00F71B42">
        <w:rPr>
          <w:rFonts w:ascii="Arial" w:hAnsi="Arial" w:cs="Arial"/>
          <w:sz w:val="24"/>
          <w:szCs w:val="24"/>
        </w:rPr>
        <w:t>anatomo</w:t>
      </w:r>
      <w:proofErr w:type="spellEnd"/>
      <w:r w:rsidRPr="00F71B42">
        <w:rPr>
          <w:rFonts w:ascii="Arial" w:hAnsi="Arial" w:cs="Arial"/>
          <w:sz w:val="24"/>
          <w:szCs w:val="24"/>
        </w:rPr>
        <w:t xml:space="preserve">-funcional del tórax, que se sustenta sobre bases </w:t>
      </w:r>
      <w:proofErr w:type="spellStart"/>
      <w:r w:rsidRPr="00F71B42">
        <w:rPr>
          <w:rFonts w:ascii="Arial" w:hAnsi="Arial" w:cs="Arial"/>
          <w:sz w:val="24"/>
          <w:szCs w:val="24"/>
        </w:rPr>
        <w:t>etiopatogénicas</w:t>
      </w:r>
      <w:proofErr w:type="spellEnd"/>
      <w:r w:rsidRPr="00F71B42">
        <w:rPr>
          <w:rFonts w:ascii="Arial" w:hAnsi="Arial" w:cs="Arial"/>
          <w:sz w:val="24"/>
          <w:szCs w:val="24"/>
        </w:rPr>
        <w:t>, fisiopatológicas, clínicas y de metodología diagnóstica y quirúrgica, a excepción de la patología del corazón y grandes vasos y el esófago.</w:t>
      </w:r>
    </w:p>
    <w:p w:rsidR="00F71B42" w:rsidRPr="00F71B42" w:rsidRDefault="00F71B42" w:rsidP="00F71B42">
      <w:pPr>
        <w:rPr>
          <w:rFonts w:ascii="Arial" w:hAnsi="Arial" w:cs="Arial"/>
          <w:sz w:val="24"/>
          <w:szCs w:val="24"/>
        </w:rPr>
      </w:pPr>
      <w:r w:rsidRPr="00F71B42">
        <w:rPr>
          <w:rFonts w:ascii="Arial" w:hAnsi="Arial" w:cs="Arial"/>
          <w:sz w:val="24"/>
          <w:szCs w:val="24"/>
        </w:rPr>
        <w:t xml:space="preserve">Por otro lado, hay que considerar incluida la patología de órganos situados en regiones limítrofes y cuyo compromiso patológico se traduce en repercusión torácica, tales como las afecciones cervicales y </w:t>
      </w:r>
      <w:proofErr w:type="spellStart"/>
      <w:r w:rsidRPr="00F71B42">
        <w:rPr>
          <w:rFonts w:ascii="Arial" w:hAnsi="Arial" w:cs="Arial"/>
          <w:sz w:val="24"/>
          <w:szCs w:val="24"/>
        </w:rPr>
        <w:t>subdiafragmáticas</w:t>
      </w:r>
      <w:proofErr w:type="spellEnd"/>
      <w:r w:rsidRPr="00F71B42">
        <w:rPr>
          <w:rFonts w:ascii="Arial" w:hAnsi="Arial" w:cs="Arial"/>
          <w:sz w:val="24"/>
          <w:szCs w:val="24"/>
        </w:rPr>
        <w:t>.</w:t>
      </w:r>
    </w:p>
    <w:p w:rsidR="00F71B42" w:rsidRPr="00F71B42" w:rsidRDefault="00F71B42" w:rsidP="00F71B42">
      <w:pPr>
        <w:rPr>
          <w:rFonts w:ascii="Arial" w:hAnsi="Arial" w:cs="Arial"/>
          <w:sz w:val="24"/>
          <w:szCs w:val="24"/>
        </w:rPr>
      </w:pPr>
      <w:r w:rsidRPr="00F71B42">
        <w:rPr>
          <w:rFonts w:ascii="Arial" w:hAnsi="Arial" w:cs="Arial"/>
          <w:sz w:val="24"/>
          <w:szCs w:val="24"/>
        </w:rPr>
        <w:t xml:space="preserve">El avance continuo de los métodos diagnósticos y de valoración preoperatoria ha contribuido al amplio desarrollo de </w:t>
      </w:r>
      <w:smartTag w:uri="urn:schemas-microsoft-com:office:smarttags" w:element="PersonName">
        <w:smartTagPr>
          <w:attr w:name="ProductID" w:val="la Cirug￭a Tor￡cica."/>
        </w:smartTagPr>
        <w:smartTag w:uri="urn:schemas-microsoft-com:office:smarttags" w:element="PersonName">
          <w:smartTagPr>
            <w:attr w:name="ProductID" w:val="La Cirug￭a"/>
          </w:smartTagPr>
          <w:r w:rsidRPr="00F71B42">
            <w:rPr>
              <w:rFonts w:ascii="Arial" w:hAnsi="Arial" w:cs="Arial"/>
              <w:sz w:val="24"/>
              <w:szCs w:val="24"/>
            </w:rPr>
            <w:t>la Cirugía</w:t>
          </w:r>
        </w:smartTag>
        <w:r w:rsidRPr="00F71B42">
          <w:rPr>
            <w:rFonts w:ascii="Arial" w:hAnsi="Arial" w:cs="Arial"/>
            <w:sz w:val="24"/>
            <w:szCs w:val="24"/>
          </w:rPr>
          <w:t xml:space="preserve"> Torácica.</w:t>
        </w:r>
      </w:smartTag>
      <w:r w:rsidRPr="00F71B42">
        <w:rPr>
          <w:rFonts w:ascii="Arial" w:hAnsi="Arial" w:cs="Arial"/>
          <w:sz w:val="24"/>
          <w:szCs w:val="24"/>
        </w:rPr>
        <w:t xml:space="preserve"> El progreso de la técnica ha incidido en la cirugía </w:t>
      </w:r>
      <w:proofErr w:type="spellStart"/>
      <w:r w:rsidRPr="00F71B42">
        <w:rPr>
          <w:rFonts w:ascii="Arial" w:hAnsi="Arial" w:cs="Arial"/>
          <w:sz w:val="24"/>
          <w:szCs w:val="24"/>
        </w:rPr>
        <w:t>traqueobronquial</w:t>
      </w:r>
      <w:proofErr w:type="spellEnd"/>
      <w:r w:rsidRPr="00F71B42">
        <w:rPr>
          <w:rFonts w:ascii="Arial" w:hAnsi="Arial" w:cs="Arial"/>
          <w:sz w:val="24"/>
          <w:szCs w:val="24"/>
        </w:rPr>
        <w:t>, los nuevos métodos endoscópicos (</w:t>
      </w:r>
      <w:proofErr w:type="spellStart"/>
      <w:r w:rsidRPr="00F71B42">
        <w:rPr>
          <w:rFonts w:ascii="Arial" w:hAnsi="Arial" w:cs="Arial"/>
          <w:sz w:val="24"/>
          <w:szCs w:val="24"/>
        </w:rPr>
        <w:t>videotoracoscopia</w:t>
      </w:r>
      <w:proofErr w:type="spellEnd"/>
      <w:r w:rsidRPr="00F71B42">
        <w:rPr>
          <w:rFonts w:ascii="Arial" w:hAnsi="Arial" w:cs="Arial"/>
          <w:sz w:val="24"/>
          <w:szCs w:val="24"/>
        </w:rPr>
        <w:t xml:space="preserve">, </w:t>
      </w:r>
      <w:proofErr w:type="spellStart"/>
      <w:r w:rsidRPr="00F71B42">
        <w:rPr>
          <w:rFonts w:ascii="Arial" w:hAnsi="Arial" w:cs="Arial"/>
          <w:sz w:val="24"/>
          <w:szCs w:val="24"/>
        </w:rPr>
        <w:t>endoprótesis</w:t>
      </w:r>
      <w:proofErr w:type="spellEnd"/>
      <w:r w:rsidRPr="00F71B42">
        <w:rPr>
          <w:rFonts w:ascii="Arial" w:hAnsi="Arial" w:cs="Arial"/>
          <w:sz w:val="24"/>
          <w:szCs w:val="24"/>
        </w:rPr>
        <w:t>, etc.) y ha favorecido también el desarrollo del trasplante pulmonar como realidad clínica.</w:t>
      </w:r>
    </w:p>
    <w:p w:rsidR="00F71B42" w:rsidRPr="00F71B42" w:rsidRDefault="00F71B42" w:rsidP="00F71B42">
      <w:pPr>
        <w:rPr>
          <w:rFonts w:ascii="Arial" w:hAnsi="Arial" w:cs="Arial"/>
          <w:sz w:val="24"/>
          <w:szCs w:val="24"/>
        </w:rPr>
      </w:pPr>
      <w:r w:rsidRPr="00F71B42">
        <w:rPr>
          <w:rFonts w:ascii="Arial" w:hAnsi="Arial" w:cs="Arial"/>
          <w:sz w:val="24"/>
          <w:szCs w:val="24"/>
        </w:rPr>
        <w:t>El estudio postoperatorio de estos pacientes exige también una sistemática especializada.</w:t>
      </w:r>
    </w:p>
    <w:p w:rsidR="00F71B42" w:rsidRDefault="00F71B42" w:rsidP="00F71B42">
      <w:pPr>
        <w:rPr>
          <w:rFonts w:ascii="Arial" w:hAnsi="Arial" w:cs="Arial"/>
          <w:sz w:val="24"/>
          <w:szCs w:val="24"/>
        </w:rPr>
      </w:pPr>
      <w:r w:rsidRPr="00F71B42">
        <w:rPr>
          <w:rFonts w:ascii="Arial" w:hAnsi="Arial" w:cs="Arial"/>
          <w:sz w:val="24"/>
          <w:szCs w:val="24"/>
        </w:rPr>
        <w:t>Se considera, por tanto, que la capacitación del cirujano torácico es y debe ser específica en todos estos aspectos, individualizándose perfectamente de otras especialidades quirúrgicas, al tiempo que supone una definida relación con especialidades médicas, principalmente la Neumología.</w:t>
      </w:r>
    </w:p>
    <w:p w:rsidR="0088356E" w:rsidRDefault="0088356E" w:rsidP="00F71B42">
      <w:pPr>
        <w:rPr>
          <w:rFonts w:ascii="Arial" w:hAnsi="Arial" w:cs="Arial"/>
          <w:sz w:val="24"/>
          <w:szCs w:val="24"/>
        </w:rPr>
      </w:pPr>
    </w:p>
    <w:p w:rsidR="00AD2A30" w:rsidRPr="00AD2A30" w:rsidRDefault="00AD2A30" w:rsidP="00AD2A30">
      <w:pPr>
        <w:pStyle w:val="Prrafodelista"/>
        <w:numPr>
          <w:ilvl w:val="0"/>
          <w:numId w:val="4"/>
        </w:numPr>
        <w:spacing w:after="0" w:line="240" w:lineRule="auto"/>
        <w:rPr>
          <w:rFonts w:ascii="Arial" w:hAnsi="Arial" w:cs="Arial"/>
          <w:b/>
          <w:color w:val="4F81BD" w:themeColor="accent1"/>
          <w:sz w:val="24"/>
          <w:szCs w:val="24"/>
          <w:u w:val="single"/>
        </w:rPr>
      </w:pPr>
      <w:r w:rsidRPr="00AD2A30">
        <w:rPr>
          <w:rFonts w:ascii="Arial" w:hAnsi="Arial" w:cs="Arial"/>
          <w:b/>
          <w:color w:val="4F81BD" w:themeColor="accent1"/>
          <w:sz w:val="24"/>
          <w:szCs w:val="24"/>
          <w:u w:val="single"/>
        </w:rPr>
        <w:t>ASPECTOS GENERALES DE LA UNIDAD DOCENTE DE CIRUGÍA TORÁCICA DEL HOSPITAL INFANTA CRISTINA: características, estructura, cartera de servicios y recursos humanos</w:t>
      </w:r>
      <w:r>
        <w:rPr>
          <w:rFonts w:ascii="Arial" w:hAnsi="Arial" w:cs="Arial"/>
          <w:b/>
          <w:color w:val="4F81BD" w:themeColor="accent1"/>
          <w:sz w:val="24"/>
          <w:szCs w:val="24"/>
          <w:u w:val="single"/>
        </w:rPr>
        <w:t xml:space="preserve"> y físicos</w:t>
      </w:r>
      <w:r w:rsidRPr="00AD2A30">
        <w:rPr>
          <w:rFonts w:ascii="Arial" w:hAnsi="Arial" w:cs="Arial"/>
          <w:b/>
          <w:color w:val="4F81BD" w:themeColor="accent1"/>
          <w:sz w:val="24"/>
          <w:szCs w:val="24"/>
          <w:u w:val="single"/>
        </w:rPr>
        <w:t>.</w:t>
      </w:r>
    </w:p>
    <w:p w:rsidR="00AD2A30" w:rsidRDefault="00AD2A30" w:rsidP="00AD2A30">
      <w:pPr>
        <w:ind w:left="720"/>
        <w:rPr>
          <w:rFonts w:ascii="Arial" w:hAnsi="Arial" w:cs="Arial"/>
          <w:b/>
        </w:rPr>
      </w:pPr>
    </w:p>
    <w:p w:rsidR="00AD2A30" w:rsidRPr="00AD2A30" w:rsidRDefault="00AD2A30" w:rsidP="00AD2A30">
      <w:pPr>
        <w:jc w:val="both"/>
        <w:rPr>
          <w:rFonts w:ascii="Arial" w:hAnsi="Arial" w:cs="Arial"/>
          <w:sz w:val="24"/>
          <w:szCs w:val="24"/>
        </w:rPr>
      </w:pPr>
      <w:r w:rsidRPr="00AD2A30">
        <w:rPr>
          <w:rFonts w:ascii="Arial" w:hAnsi="Arial" w:cs="Arial"/>
          <w:sz w:val="24"/>
          <w:szCs w:val="24"/>
        </w:rPr>
        <w:t xml:space="preserve">   El actual Servicio de Cirugía Torácica de nuestro hospital, fue fundado en  Mayo de 2001 con el objetivo de poder ofrecer una amplia cartera de servicios en el campo de la Cirugía Torácica</w:t>
      </w:r>
      <w:r w:rsidR="00B20A05">
        <w:rPr>
          <w:rFonts w:ascii="Arial" w:hAnsi="Arial" w:cs="Arial"/>
          <w:sz w:val="24"/>
          <w:szCs w:val="24"/>
        </w:rPr>
        <w:t>,</w:t>
      </w:r>
      <w:r w:rsidRPr="00AD2A30">
        <w:rPr>
          <w:rFonts w:ascii="Arial" w:hAnsi="Arial" w:cs="Arial"/>
          <w:sz w:val="24"/>
          <w:szCs w:val="24"/>
        </w:rPr>
        <w:t xml:space="preserve"> siendo referencia en una región en donde hasta entonces, no se disponía de la especialidad y desde donde era necesario derivar continuamente pacientes hacia otras áreas.</w:t>
      </w:r>
    </w:p>
    <w:p w:rsidR="00AD2A30" w:rsidRPr="00AD2A30" w:rsidRDefault="00AD2A30" w:rsidP="00AD2A30">
      <w:pPr>
        <w:jc w:val="both"/>
        <w:rPr>
          <w:rFonts w:ascii="Arial" w:hAnsi="Arial" w:cs="Arial"/>
          <w:sz w:val="24"/>
          <w:szCs w:val="24"/>
        </w:rPr>
      </w:pPr>
      <w:r w:rsidRPr="00AD2A30">
        <w:rPr>
          <w:rFonts w:ascii="Arial" w:hAnsi="Arial" w:cs="Arial"/>
          <w:sz w:val="24"/>
          <w:szCs w:val="24"/>
        </w:rPr>
        <w:lastRenderedPageBreak/>
        <w:t>En la actualidad, nuestro Servicio, está baremado entre los 8 primeros a nivel nacional en lo referente a eficacia, eficiencia, funcionamiento y servicios prestados.</w:t>
      </w:r>
    </w:p>
    <w:p w:rsidR="00AD2A30" w:rsidRPr="00AD2A30" w:rsidRDefault="00AD2A30" w:rsidP="00AD2A30">
      <w:pPr>
        <w:jc w:val="both"/>
        <w:rPr>
          <w:rFonts w:ascii="Arial" w:hAnsi="Arial" w:cs="Arial"/>
          <w:sz w:val="24"/>
          <w:szCs w:val="24"/>
        </w:rPr>
      </w:pPr>
      <w:r w:rsidRPr="00AD2A30">
        <w:rPr>
          <w:rFonts w:ascii="Arial" w:hAnsi="Arial" w:cs="Arial"/>
          <w:sz w:val="24"/>
          <w:szCs w:val="24"/>
        </w:rPr>
        <w:t>En la actualidad</w:t>
      </w:r>
      <w:r w:rsidR="0088356E">
        <w:rPr>
          <w:rFonts w:ascii="Arial" w:hAnsi="Arial" w:cs="Arial"/>
          <w:sz w:val="24"/>
          <w:szCs w:val="24"/>
        </w:rPr>
        <w:t xml:space="preserve"> la </w:t>
      </w:r>
      <w:r w:rsidR="0088356E" w:rsidRPr="003436C6">
        <w:rPr>
          <w:rFonts w:ascii="Arial" w:hAnsi="Arial" w:cs="Arial"/>
          <w:b/>
          <w:sz w:val="24"/>
          <w:szCs w:val="24"/>
        </w:rPr>
        <w:t>sala de hospitalización</w:t>
      </w:r>
      <w:r w:rsidRPr="00AD2A30">
        <w:rPr>
          <w:rFonts w:ascii="Arial" w:hAnsi="Arial" w:cs="Arial"/>
          <w:sz w:val="24"/>
          <w:szCs w:val="24"/>
        </w:rPr>
        <w:t xml:space="preserve"> se  ubica en la 5ª planta de nuestro hospital compartiendo ala con el Servicio de Neumología</w:t>
      </w:r>
      <w:r w:rsidR="00B20A05">
        <w:rPr>
          <w:rFonts w:ascii="Arial" w:hAnsi="Arial" w:cs="Arial"/>
          <w:sz w:val="24"/>
          <w:szCs w:val="24"/>
        </w:rPr>
        <w:t>,</w:t>
      </w:r>
      <w:r w:rsidRPr="00AD2A30">
        <w:rPr>
          <w:rFonts w:ascii="Arial" w:hAnsi="Arial" w:cs="Arial"/>
          <w:sz w:val="24"/>
          <w:szCs w:val="24"/>
        </w:rPr>
        <w:t xml:space="preserve"> con quienes formamos una</w:t>
      </w:r>
      <w:r w:rsidR="00B20A05">
        <w:rPr>
          <w:rFonts w:ascii="Arial" w:hAnsi="Arial" w:cs="Arial"/>
          <w:sz w:val="24"/>
          <w:szCs w:val="24"/>
        </w:rPr>
        <w:t xml:space="preserve"> </w:t>
      </w:r>
      <w:r w:rsidRPr="00AD2A30">
        <w:rPr>
          <w:rFonts w:ascii="Arial" w:hAnsi="Arial" w:cs="Arial"/>
          <w:sz w:val="24"/>
          <w:szCs w:val="24"/>
        </w:rPr>
        <w:t xml:space="preserve"> unidad funcional.</w:t>
      </w:r>
    </w:p>
    <w:p w:rsidR="00AD2A30" w:rsidRPr="00AD2A30" w:rsidRDefault="00AD2A30" w:rsidP="00AD2A30">
      <w:pPr>
        <w:jc w:val="both"/>
        <w:rPr>
          <w:rFonts w:ascii="Arial" w:hAnsi="Arial" w:cs="Arial"/>
          <w:sz w:val="24"/>
          <w:szCs w:val="24"/>
        </w:rPr>
      </w:pPr>
      <w:r w:rsidRPr="00AD2A30">
        <w:rPr>
          <w:rFonts w:ascii="Arial" w:hAnsi="Arial" w:cs="Arial"/>
          <w:sz w:val="24"/>
          <w:szCs w:val="24"/>
        </w:rPr>
        <w:t>La parte quirúrgica dispone de 8 camas físicas con habitaciones perfectamente preparadas para la atención d</w:t>
      </w:r>
      <w:r w:rsidR="00B20A05">
        <w:rPr>
          <w:rFonts w:ascii="Arial" w:hAnsi="Arial" w:cs="Arial"/>
          <w:sz w:val="24"/>
          <w:szCs w:val="24"/>
        </w:rPr>
        <w:t xml:space="preserve">e los pacientes </w:t>
      </w:r>
      <w:proofErr w:type="spellStart"/>
      <w:r w:rsidR="00B20A05">
        <w:rPr>
          <w:rFonts w:ascii="Arial" w:hAnsi="Arial" w:cs="Arial"/>
          <w:sz w:val="24"/>
          <w:szCs w:val="24"/>
        </w:rPr>
        <w:t>postoperados</w:t>
      </w:r>
      <w:proofErr w:type="spellEnd"/>
      <w:r w:rsidR="00B20A05">
        <w:rPr>
          <w:rFonts w:ascii="Arial" w:hAnsi="Arial" w:cs="Arial"/>
          <w:sz w:val="24"/>
          <w:szCs w:val="24"/>
        </w:rPr>
        <w:t xml:space="preserve"> y dispone de</w:t>
      </w:r>
      <w:r w:rsidRPr="00AD2A30">
        <w:rPr>
          <w:rFonts w:ascii="Arial" w:hAnsi="Arial" w:cs="Arial"/>
          <w:sz w:val="24"/>
          <w:szCs w:val="24"/>
        </w:rPr>
        <w:t xml:space="preserve"> monitores, sistemas de succión para aspirado y drenaje, tomas para oxi</w:t>
      </w:r>
      <w:r>
        <w:rPr>
          <w:rFonts w:ascii="Arial" w:hAnsi="Arial" w:cs="Arial"/>
          <w:sz w:val="24"/>
          <w:szCs w:val="24"/>
        </w:rPr>
        <w:t>g</w:t>
      </w:r>
      <w:r w:rsidRPr="00AD2A30">
        <w:rPr>
          <w:rFonts w:ascii="Arial" w:hAnsi="Arial" w:cs="Arial"/>
          <w:sz w:val="24"/>
          <w:szCs w:val="24"/>
        </w:rPr>
        <w:t xml:space="preserve">enoterapia, </w:t>
      </w:r>
      <w:proofErr w:type="spellStart"/>
      <w:r w:rsidRPr="00AD2A30">
        <w:rPr>
          <w:rFonts w:ascii="Arial" w:hAnsi="Arial" w:cs="Arial"/>
          <w:sz w:val="24"/>
          <w:szCs w:val="24"/>
        </w:rPr>
        <w:t>aerosolterapia</w:t>
      </w:r>
      <w:proofErr w:type="spellEnd"/>
      <w:r w:rsidRPr="00AD2A30">
        <w:rPr>
          <w:rFonts w:ascii="Arial" w:hAnsi="Arial" w:cs="Arial"/>
          <w:sz w:val="24"/>
          <w:szCs w:val="24"/>
        </w:rPr>
        <w:t>, etc.</w:t>
      </w:r>
    </w:p>
    <w:p w:rsidR="00AD2A30" w:rsidRPr="00AD2A30" w:rsidRDefault="00AD2A30" w:rsidP="00AD2A30">
      <w:pPr>
        <w:jc w:val="both"/>
        <w:rPr>
          <w:rFonts w:ascii="Arial" w:hAnsi="Arial" w:cs="Arial"/>
          <w:sz w:val="24"/>
          <w:szCs w:val="24"/>
        </w:rPr>
      </w:pPr>
      <w:r w:rsidRPr="00AD2A30">
        <w:rPr>
          <w:rFonts w:ascii="Arial" w:hAnsi="Arial" w:cs="Arial"/>
          <w:sz w:val="24"/>
          <w:szCs w:val="24"/>
        </w:rPr>
        <w:t xml:space="preserve">Además del personal de enfermería, auxiliares, celadores, </w:t>
      </w:r>
      <w:proofErr w:type="spellStart"/>
      <w:r w:rsidRPr="00AD2A30">
        <w:rPr>
          <w:rFonts w:ascii="Arial" w:hAnsi="Arial" w:cs="Arial"/>
          <w:sz w:val="24"/>
          <w:szCs w:val="24"/>
        </w:rPr>
        <w:t>etc</w:t>
      </w:r>
      <w:proofErr w:type="spellEnd"/>
      <w:r w:rsidRPr="00AD2A30">
        <w:rPr>
          <w:rFonts w:ascii="Arial" w:hAnsi="Arial" w:cs="Arial"/>
          <w:sz w:val="24"/>
          <w:szCs w:val="24"/>
        </w:rPr>
        <w:t>, los enfermos disponen de una atención exquisita por parte de 2 fisioterapeutas que son imprescindibles en el seguimiento y recuperación de los pacientes ingresados.</w:t>
      </w:r>
    </w:p>
    <w:p w:rsidR="00AD2A30" w:rsidRPr="00AD2A30" w:rsidRDefault="00AD2A30" w:rsidP="00AD2A30">
      <w:pPr>
        <w:jc w:val="both"/>
        <w:rPr>
          <w:rFonts w:ascii="Arial" w:hAnsi="Arial" w:cs="Arial"/>
          <w:sz w:val="24"/>
          <w:szCs w:val="24"/>
        </w:rPr>
      </w:pPr>
      <w:r w:rsidRPr="00AD2A30">
        <w:rPr>
          <w:rFonts w:ascii="Arial" w:hAnsi="Arial" w:cs="Arial"/>
          <w:sz w:val="24"/>
          <w:szCs w:val="24"/>
        </w:rPr>
        <w:t>La plantilla q</w:t>
      </w:r>
      <w:r w:rsidR="000316D7">
        <w:rPr>
          <w:rFonts w:ascii="Arial" w:hAnsi="Arial" w:cs="Arial"/>
          <w:sz w:val="24"/>
          <w:szCs w:val="24"/>
        </w:rPr>
        <w:t>uirúrgica está constituida por 5</w:t>
      </w:r>
      <w:r w:rsidR="003B4262">
        <w:rPr>
          <w:rFonts w:ascii="Arial" w:hAnsi="Arial" w:cs="Arial"/>
          <w:sz w:val="24"/>
          <w:szCs w:val="24"/>
        </w:rPr>
        <w:t xml:space="preserve"> cirujanos y 2</w:t>
      </w:r>
      <w:r w:rsidRPr="00AD2A30">
        <w:rPr>
          <w:rFonts w:ascii="Arial" w:hAnsi="Arial" w:cs="Arial"/>
          <w:sz w:val="24"/>
          <w:szCs w:val="24"/>
        </w:rPr>
        <w:t xml:space="preserve"> médicos residentes:</w:t>
      </w:r>
    </w:p>
    <w:p w:rsidR="00AD2A30" w:rsidRPr="00AD2A30" w:rsidRDefault="00AD2A30" w:rsidP="00AD2A30">
      <w:pPr>
        <w:jc w:val="both"/>
        <w:rPr>
          <w:rFonts w:ascii="Arial" w:hAnsi="Arial" w:cs="Arial"/>
          <w:sz w:val="24"/>
          <w:szCs w:val="24"/>
        </w:rPr>
      </w:pPr>
    </w:p>
    <w:p w:rsidR="00AD2A30" w:rsidRDefault="00AD2A30" w:rsidP="00AD2A30">
      <w:pPr>
        <w:numPr>
          <w:ilvl w:val="0"/>
          <w:numId w:val="7"/>
        </w:numPr>
        <w:spacing w:after="0" w:line="240" w:lineRule="auto"/>
        <w:jc w:val="both"/>
        <w:rPr>
          <w:rFonts w:ascii="Arial" w:hAnsi="Arial" w:cs="Arial"/>
          <w:sz w:val="24"/>
          <w:szCs w:val="24"/>
        </w:rPr>
      </w:pPr>
      <w:r w:rsidRPr="00AD2A30">
        <w:rPr>
          <w:rFonts w:ascii="Arial" w:hAnsi="Arial" w:cs="Arial"/>
          <w:b/>
          <w:sz w:val="24"/>
          <w:szCs w:val="24"/>
          <w:u w:val="single"/>
        </w:rPr>
        <w:t>Jefe de Servicio</w:t>
      </w:r>
      <w:r w:rsidRPr="00AD2A30">
        <w:rPr>
          <w:rFonts w:ascii="Arial" w:hAnsi="Arial" w:cs="Arial"/>
          <w:sz w:val="24"/>
          <w:szCs w:val="24"/>
        </w:rPr>
        <w:t xml:space="preserve">: </w:t>
      </w:r>
      <w:r>
        <w:rPr>
          <w:rFonts w:ascii="Arial" w:hAnsi="Arial" w:cs="Arial"/>
          <w:sz w:val="24"/>
          <w:szCs w:val="24"/>
        </w:rPr>
        <w:t xml:space="preserve"> </w:t>
      </w:r>
      <w:r w:rsidRPr="00AD2A30">
        <w:rPr>
          <w:rFonts w:ascii="Arial" w:hAnsi="Arial" w:cs="Arial"/>
          <w:sz w:val="24"/>
          <w:szCs w:val="24"/>
        </w:rPr>
        <w:t>Dr. Santiago García Barajas</w:t>
      </w:r>
      <w:r>
        <w:rPr>
          <w:rFonts w:ascii="Arial" w:hAnsi="Arial" w:cs="Arial"/>
          <w:sz w:val="24"/>
          <w:szCs w:val="24"/>
        </w:rPr>
        <w:t xml:space="preserve"> </w:t>
      </w:r>
    </w:p>
    <w:p w:rsidR="00AD2A30" w:rsidRPr="00AD2A30" w:rsidRDefault="00AD2A30" w:rsidP="00AD2A30">
      <w:pPr>
        <w:spacing w:after="0" w:line="240" w:lineRule="auto"/>
        <w:ind w:left="720"/>
        <w:jc w:val="both"/>
        <w:rPr>
          <w:rFonts w:ascii="Arial" w:hAnsi="Arial" w:cs="Arial"/>
          <w:sz w:val="24"/>
          <w:szCs w:val="24"/>
        </w:rPr>
      </w:pPr>
    </w:p>
    <w:p w:rsidR="00AD2A30" w:rsidRDefault="00AD2A30" w:rsidP="00AD2A30">
      <w:pPr>
        <w:numPr>
          <w:ilvl w:val="0"/>
          <w:numId w:val="7"/>
        </w:numPr>
        <w:spacing w:after="0" w:line="240" w:lineRule="auto"/>
        <w:jc w:val="both"/>
        <w:rPr>
          <w:rFonts w:ascii="Arial" w:hAnsi="Arial" w:cs="Arial"/>
          <w:sz w:val="24"/>
          <w:szCs w:val="24"/>
        </w:rPr>
      </w:pPr>
      <w:r w:rsidRPr="00AD2A30">
        <w:rPr>
          <w:rFonts w:ascii="Arial" w:hAnsi="Arial" w:cs="Arial"/>
          <w:b/>
          <w:sz w:val="24"/>
          <w:szCs w:val="24"/>
          <w:u w:val="single"/>
        </w:rPr>
        <w:t>Facultativos Especialistas</w:t>
      </w:r>
      <w:r w:rsidRPr="00AD2A30">
        <w:rPr>
          <w:rFonts w:ascii="Arial" w:hAnsi="Arial" w:cs="Arial"/>
          <w:sz w:val="24"/>
          <w:szCs w:val="24"/>
        </w:rPr>
        <w:t>:</w:t>
      </w:r>
    </w:p>
    <w:p w:rsidR="00AD2A30" w:rsidRDefault="00AD2A30" w:rsidP="00AD2A30">
      <w:pPr>
        <w:spacing w:after="0" w:line="240" w:lineRule="auto"/>
        <w:jc w:val="both"/>
        <w:rPr>
          <w:rFonts w:ascii="Arial" w:hAnsi="Arial" w:cs="Arial"/>
          <w:sz w:val="24"/>
          <w:szCs w:val="24"/>
        </w:rPr>
      </w:pPr>
    </w:p>
    <w:p w:rsidR="00AD2A30" w:rsidRDefault="00AD2A30" w:rsidP="00AD2A30">
      <w:pPr>
        <w:spacing w:after="0" w:line="240" w:lineRule="auto"/>
        <w:jc w:val="both"/>
        <w:rPr>
          <w:rFonts w:ascii="Arial" w:hAnsi="Arial" w:cs="Arial"/>
          <w:sz w:val="24"/>
          <w:szCs w:val="24"/>
        </w:rPr>
      </w:pPr>
      <w:r>
        <w:rPr>
          <w:rFonts w:ascii="Arial" w:hAnsi="Arial" w:cs="Arial"/>
          <w:sz w:val="24"/>
          <w:szCs w:val="24"/>
        </w:rPr>
        <w:t xml:space="preserve">            </w:t>
      </w:r>
      <w:r w:rsidRPr="00AD2A30">
        <w:rPr>
          <w:rFonts w:ascii="Arial" w:hAnsi="Arial" w:cs="Arial"/>
          <w:sz w:val="24"/>
          <w:szCs w:val="24"/>
        </w:rPr>
        <w:t xml:space="preserve"> Dr. Daniel León Medina, </w:t>
      </w:r>
      <w:r>
        <w:rPr>
          <w:rFonts w:ascii="Arial" w:hAnsi="Arial" w:cs="Arial"/>
          <w:sz w:val="24"/>
          <w:szCs w:val="24"/>
        </w:rPr>
        <w:t>(Tutor de Médicos Residentes)</w:t>
      </w:r>
    </w:p>
    <w:p w:rsidR="00AD2A30" w:rsidRDefault="00AD2A30" w:rsidP="00AD2A30">
      <w:pPr>
        <w:spacing w:after="0" w:line="240" w:lineRule="auto"/>
        <w:jc w:val="both"/>
        <w:rPr>
          <w:rFonts w:ascii="Arial" w:hAnsi="Arial" w:cs="Arial"/>
          <w:sz w:val="24"/>
          <w:szCs w:val="24"/>
        </w:rPr>
      </w:pPr>
      <w:r>
        <w:rPr>
          <w:rFonts w:ascii="Arial" w:hAnsi="Arial" w:cs="Arial"/>
          <w:sz w:val="24"/>
          <w:szCs w:val="24"/>
        </w:rPr>
        <w:t xml:space="preserve">       </w:t>
      </w:r>
      <w:r w:rsidR="000316D7">
        <w:rPr>
          <w:rFonts w:ascii="Arial" w:hAnsi="Arial" w:cs="Arial"/>
          <w:sz w:val="24"/>
          <w:szCs w:val="24"/>
        </w:rPr>
        <w:t xml:space="preserve">      Dr. Cipriano López García.</w:t>
      </w:r>
    </w:p>
    <w:p w:rsidR="00AD2A30" w:rsidRDefault="00AD2A30" w:rsidP="00AD2A30">
      <w:pPr>
        <w:spacing w:after="0" w:line="240" w:lineRule="auto"/>
        <w:jc w:val="both"/>
        <w:rPr>
          <w:rFonts w:ascii="Arial" w:hAnsi="Arial" w:cs="Arial"/>
          <w:sz w:val="24"/>
          <w:szCs w:val="24"/>
        </w:rPr>
      </w:pPr>
      <w:r>
        <w:rPr>
          <w:rFonts w:ascii="Arial" w:hAnsi="Arial" w:cs="Arial"/>
          <w:sz w:val="24"/>
          <w:szCs w:val="24"/>
        </w:rPr>
        <w:t xml:space="preserve">            </w:t>
      </w:r>
      <w:r w:rsidRPr="00AD2A30">
        <w:rPr>
          <w:rFonts w:ascii="Arial" w:hAnsi="Arial" w:cs="Arial"/>
          <w:sz w:val="24"/>
          <w:szCs w:val="24"/>
        </w:rPr>
        <w:t xml:space="preserve"> Dr. Roberto  Risco Rojas.</w:t>
      </w:r>
    </w:p>
    <w:p w:rsidR="000316D7" w:rsidRDefault="000316D7" w:rsidP="00AD2A30">
      <w:pPr>
        <w:spacing w:after="0" w:line="240" w:lineRule="auto"/>
        <w:jc w:val="both"/>
        <w:rPr>
          <w:rFonts w:ascii="Arial" w:hAnsi="Arial" w:cs="Arial"/>
          <w:sz w:val="24"/>
          <w:szCs w:val="24"/>
        </w:rPr>
      </w:pPr>
      <w:r>
        <w:rPr>
          <w:rFonts w:ascii="Arial" w:hAnsi="Arial" w:cs="Arial"/>
          <w:sz w:val="24"/>
          <w:szCs w:val="24"/>
        </w:rPr>
        <w:t xml:space="preserve">             Dra. María García Sáez</w:t>
      </w:r>
    </w:p>
    <w:p w:rsidR="00AD2A30" w:rsidRPr="00AD2A30" w:rsidRDefault="00AD2A30" w:rsidP="00AD2A30">
      <w:pPr>
        <w:spacing w:after="0" w:line="240" w:lineRule="auto"/>
        <w:jc w:val="both"/>
        <w:rPr>
          <w:rFonts w:ascii="Arial" w:hAnsi="Arial" w:cs="Arial"/>
          <w:sz w:val="24"/>
          <w:szCs w:val="24"/>
        </w:rPr>
      </w:pPr>
    </w:p>
    <w:p w:rsidR="00AD2A30" w:rsidRDefault="00AD2A30" w:rsidP="00AD2A30">
      <w:pPr>
        <w:numPr>
          <w:ilvl w:val="0"/>
          <w:numId w:val="7"/>
        </w:numPr>
        <w:spacing w:after="0" w:line="240" w:lineRule="auto"/>
        <w:jc w:val="both"/>
        <w:rPr>
          <w:rFonts w:ascii="Arial" w:hAnsi="Arial" w:cs="Arial"/>
          <w:sz w:val="24"/>
          <w:szCs w:val="24"/>
        </w:rPr>
      </w:pPr>
      <w:r w:rsidRPr="00AD2A30">
        <w:rPr>
          <w:rFonts w:ascii="Arial" w:hAnsi="Arial" w:cs="Arial"/>
          <w:b/>
          <w:sz w:val="24"/>
          <w:szCs w:val="24"/>
          <w:u w:val="single"/>
        </w:rPr>
        <w:t>Médicos Residentes</w:t>
      </w:r>
      <w:r w:rsidRPr="00AD2A30">
        <w:rPr>
          <w:rFonts w:ascii="Arial" w:hAnsi="Arial" w:cs="Arial"/>
          <w:sz w:val="24"/>
          <w:szCs w:val="24"/>
        </w:rPr>
        <w:t xml:space="preserve">: </w:t>
      </w:r>
    </w:p>
    <w:p w:rsidR="00AD2A30" w:rsidRDefault="00AD2A30" w:rsidP="000316D7">
      <w:pPr>
        <w:spacing w:after="0" w:line="240" w:lineRule="auto"/>
        <w:jc w:val="both"/>
        <w:rPr>
          <w:rFonts w:ascii="Arial" w:hAnsi="Arial" w:cs="Arial"/>
          <w:sz w:val="24"/>
          <w:szCs w:val="24"/>
        </w:rPr>
      </w:pPr>
    </w:p>
    <w:p w:rsidR="00AD2A30" w:rsidRDefault="003B4262" w:rsidP="003B4262">
      <w:pPr>
        <w:spacing w:after="0" w:line="240" w:lineRule="auto"/>
        <w:ind w:left="720"/>
        <w:jc w:val="both"/>
        <w:rPr>
          <w:rFonts w:ascii="Arial" w:hAnsi="Arial" w:cs="Arial"/>
          <w:sz w:val="24"/>
          <w:szCs w:val="24"/>
        </w:rPr>
      </w:pPr>
      <w:r>
        <w:rPr>
          <w:rFonts w:ascii="Arial" w:hAnsi="Arial" w:cs="Arial"/>
          <w:sz w:val="24"/>
          <w:szCs w:val="24"/>
        </w:rPr>
        <w:t xml:space="preserve">María Leo </w:t>
      </w:r>
      <w:proofErr w:type="spellStart"/>
      <w:r>
        <w:rPr>
          <w:rFonts w:ascii="Arial" w:hAnsi="Arial" w:cs="Arial"/>
          <w:sz w:val="24"/>
          <w:szCs w:val="24"/>
        </w:rPr>
        <w:t>Castela</w:t>
      </w:r>
      <w:proofErr w:type="spellEnd"/>
      <w:r w:rsidR="00AD2A30">
        <w:rPr>
          <w:rFonts w:ascii="Arial" w:hAnsi="Arial" w:cs="Arial"/>
          <w:sz w:val="24"/>
          <w:szCs w:val="24"/>
        </w:rPr>
        <w:t xml:space="preserve"> (R</w:t>
      </w:r>
      <w:r w:rsidR="001E4BF4">
        <w:rPr>
          <w:rFonts w:ascii="Arial" w:hAnsi="Arial" w:cs="Arial"/>
          <w:sz w:val="24"/>
          <w:szCs w:val="24"/>
        </w:rPr>
        <w:t>5</w:t>
      </w:r>
      <w:r w:rsidR="00AD2A30">
        <w:rPr>
          <w:rFonts w:ascii="Arial" w:hAnsi="Arial" w:cs="Arial"/>
          <w:sz w:val="24"/>
          <w:szCs w:val="24"/>
        </w:rPr>
        <w:t>)</w:t>
      </w:r>
    </w:p>
    <w:p w:rsidR="000316D7" w:rsidRDefault="003B4262" w:rsidP="003B4262">
      <w:pPr>
        <w:spacing w:after="0" w:line="240" w:lineRule="auto"/>
        <w:jc w:val="both"/>
        <w:rPr>
          <w:rFonts w:ascii="Arial" w:hAnsi="Arial" w:cs="Arial"/>
          <w:sz w:val="24"/>
          <w:szCs w:val="24"/>
        </w:rPr>
      </w:pPr>
      <w:r>
        <w:rPr>
          <w:rFonts w:ascii="Arial" w:hAnsi="Arial" w:cs="Arial"/>
          <w:sz w:val="24"/>
          <w:szCs w:val="24"/>
        </w:rPr>
        <w:t xml:space="preserve">           Alba González</w:t>
      </w:r>
      <w:r w:rsidR="001E4BF4">
        <w:rPr>
          <w:rFonts w:ascii="Arial" w:hAnsi="Arial" w:cs="Arial"/>
          <w:sz w:val="24"/>
          <w:szCs w:val="24"/>
        </w:rPr>
        <w:t xml:space="preserve"> (R3</w:t>
      </w:r>
      <w:r w:rsidR="004C2B93">
        <w:rPr>
          <w:rFonts w:ascii="Arial" w:hAnsi="Arial" w:cs="Arial"/>
          <w:sz w:val="24"/>
          <w:szCs w:val="24"/>
        </w:rPr>
        <w:t>)</w:t>
      </w:r>
    </w:p>
    <w:p w:rsidR="0088356E" w:rsidRDefault="001E4BF4" w:rsidP="00AD2A30">
      <w:pPr>
        <w:spacing w:after="0" w:line="240" w:lineRule="auto"/>
        <w:ind w:left="720"/>
        <w:jc w:val="both"/>
        <w:rPr>
          <w:rFonts w:ascii="Arial" w:hAnsi="Arial" w:cs="Arial"/>
          <w:sz w:val="24"/>
          <w:szCs w:val="24"/>
        </w:rPr>
      </w:pPr>
      <w:r>
        <w:rPr>
          <w:rFonts w:ascii="Arial" w:hAnsi="Arial" w:cs="Arial"/>
          <w:sz w:val="24"/>
          <w:szCs w:val="24"/>
        </w:rPr>
        <w:t>Cristina Ortega (R1)</w:t>
      </w:r>
    </w:p>
    <w:p w:rsidR="001E4BF4" w:rsidRPr="00AD2A30" w:rsidRDefault="001E4BF4" w:rsidP="00AD2A30">
      <w:pPr>
        <w:spacing w:after="0" w:line="240" w:lineRule="auto"/>
        <w:ind w:left="720"/>
        <w:jc w:val="both"/>
        <w:rPr>
          <w:rFonts w:ascii="Arial" w:hAnsi="Arial" w:cs="Arial"/>
          <w:sz w:val="24"/>
          <w:szCs w:val="24"/>
        </w:rPr>
      </w:pPr>
    </w:p>
    <w:p w:rsidR="00AD2A30" w:rsidRPr="00AD2A30" w:rsidRDefault="00AD2A30" w:rsidP="00AD2A30">
      <w:pPr>
        <w:ind w:left="720"/>
        <w:jc w:val="both"/>
        <w:rPr>
          <w:rFonts w:ascii="Arial" w:hAnsi="Arial" w:cs="Arial"/>
          <w:sz w:val="24"/>
          <w:szCs w:val="24"/>
        </w:rPr>
      </w:pPr>
      <w:r w:rsidRPr="00AD2A30">
        <w:rPr>
          <w:rFonts w:ascii="Arial" w:hAnsi="Arial" w:cs="Arial"/>
          <w:sz w:val="24"/>
          <w:szCs w:val="24"/>
        </w:rPr>
        <w:t>El Servicio además de la actividad asistenci</w:t>
      </w:r>
      <w:r w:rsidR="000316D7">
        <w:rPr>
          <w:rFonts w:ascii="Arial" w:hAnsi="Arial" w:cs="Arial"/>
          <w:sz w:val="24"/>
          <w:szCs w:val="24"/>
        </w:rPr>
        <w:t>al diaria en planta dispone de 5 días de quirófano semanales y 5</w:t>
      </w:r>
      <w:r w:rsidRPr="00AD2A30">
        <w:rPr>
          <w:rFonts w:ascii="Arial" w:hAnsi="Arial" w:cs="Arial"/>
          <w:sz w:val="24"/>
          <w:szCs w:val="24"/>
        </w:rPr>
        <w:t xml:space="preserve"> días de consultas de la especialidad, siendo habitualmente el Viernes, el día destinado a las Sesiones Clínicas con otros Servicios y posteriormente en el nuestro propio para la discusión de casos clínicos de pacientes hospitalizados o procedentes de consultas de distintas especialidades.</w:t>
      </w:r>
    </w:p>
    <w:p w:rsidR="00AD2A30" w:rsidRDefault="000316D7" w:rsidP="00AD2A30">
      <w:pPr>
        <w:ind w:left="720"/>
        <w:jc w:val="both"/>
        <w:rPr>
          <w:rFonts w:ascii="Arial" w:hAnsi="Arial" w:cs="Arial"/>
          <w:sz w:val="24"/>
          <w:szCs w:val="24"/>
        </w:rPr>
      </w:pPr>
      <w:r>
        <w:rPr>
          <w:rFonts w:ascii="Arial" w:hAnsi="Arial" w:cs="Arial"/>
          <w:sz w:val="24"/>
          <w:szCs w:val="24"/>
        </w:rPr>
        <w:t xml:space="preserve">También el </w:t>
      </w:r>
      <w:proofErr w:type="gramStart"/>
      <w:r>
        <w:rPr>
          <w:rFonts w:ascii="Arial" w:hAnsi="Arial" w:cs="Arial"/>
          <w:sz w:val="24"/>
          <w:szCs w:val="24"/>
        </w:rPr>
        <w:t>Viernes</w:t>
      </w:r>
      <w:proofErr w:type="gramEnd"/>
      <w:r>
        <w:rPr>
          <w:rFonts w:ascii="Arial" w:hAnsi="Arial" w:cs="Arial"/>
          <w:sz w:val="24"/>
          <w:szCs w:val="24"/>
        </w:rPr>
        <w:t xml:space="preserve"> es dedicado a la </w:t>
      </w:r>
      <w:r w:rsidR="00AD2A30" w:rsidRPr="00AD2A30">
        <w:rPr>
          <w:rFonts w:ascii="Arial" w:hAnsi="Arial" w:cs="Arial"/>
          <w:sz w:val="24"/>
          <w:szCs w:val="24"/>
        </w:rPr>
        <w:t xml:space="preserve"> preparación de historias clínicas de ingresos programados para </w:t>
      </w:r>
      <w:r>
        <w:rPr>
          <w:rFonts w:ascii="Arial" w:hAnsi="Arial" w:cs="Arial"/>
          <w:sz w:val="24"/>
          <w:szCs w:val="24"/>
        </w:rPr>
        <w:t xml:space="preserve">la </w:t>
      </w:r>
      <w:r w:rsidR="00AD2A30" w:rsidRPr="00AD2A30">
        <w:rPr>
          <w:rFonts w:ascii="Arial" w:hAnsi="Arial" w:cs="Arial"/>
          <w:sz w:val="24"/>
          <w:szCs w:val="24"/>
        </w:rPr>
        <w:t>actividad quirúrgica de la semana siguiente.</w:t>
      </w:r>
    </w:p>
    <w:p w:rsidR="000316D7" w:rsidRPr="00AD2A30" w:rsidRDefault="000316D7" w:rsidP="00AD2A30">
      <w:pPr>
        <w:ind w:left="720"/>
        <w:jc w:val="both"/>
        <w:rPr>
          <w:rFonts w:ascii="Arial" w:hAnsi="Arial" w:cs="Arial"/>
          <w:sz w:val="24"/>
          <w:szCs w:val="24"/>
        </w:rPr>
      </w:pPr>
      <w:r>
        <w:rPr>
          <w:rFonts w:ascii="Arial" w:hAnsi="Arial" w:cs="Arial"/>
          <w:sz w:val="24"/>
          <w:szCs w:val="24"/>
        </w:rPr>
        <w:t xml:space="preserve">El </w:t>
      </w:r>
      <w:proofErr w:type="gramStart"/>
      <w:r>
        <w:rPr>
          <w:rFonts w:ascii="Arial" w:hAnsi="Arial" w:cs="Arial"/>
          <w:sz w:val="24"/>
          <w:szCs w:val="24"/>
        </w:rPr>
        <w:t>Miércoles</w:t>
      </w:r>
      <w:proofErr w:type="gramEnd"/>
      <w:r w:rsidR="003B4262">
        <w:rPr>
          <w:rFonts w:ascii="Arial" w:hAnsi="Arial" w:cs="Arial"/>
          <w:sz w:val="24"/>
          <w:szCs w:val="24"/>
        </w:rPr>
        <w:t xml:space="preserve"> o Jueves</w:t>
      </w:r>
      <w:r>
        <w:rPr>
          <w:rFonts w:ascii="Arial" w:hAnsi="Arial" w:cs="Arial"/>
          <w:sz w:val="24"/>
          <w:szCs w:val="24"/>
        </w:rPr>
        <w:t xml:space="preserve"> es un</w:t>
      </w:r>
      <w:r w:rsidRPr="00AD2A30">
        <w:rPr>
          <w:rFonts w:ascii="Arial" w:hAnsi="Arial" w:cs="Arial"/>
          <w:sz w:val="24"/>
          <w:szCs w:val="24"/>
        </w:rPr>
        <w:t xml:space="preserve"> día dedicado a las Sesiones</w:t>
      </w:r>
      <w:r>
        <w:rPr>
          <w:rFonts w:ascii="Arial" w:hAnsi="Arial" w:cs="Arial"/>
          <w:sz w:val="24"/>
          <w:szCs w:val="24"/>
        </w:rPr>
        <w:t xml:space="preserve"> Docentes,</w:t>
      </w:r>
      <w:r w:rsidRPr="00AD2A30">
        <w:rPr>
          <w:rFonts w:ascii="Arial" w:hAnsi="Arial" w:cs="Arial"/>
          <w:sz w:val="24"/>
          <w:szCs w:val="24"/>
        </w:rPr>
        <w:t xml:space="preserve"> Clínicas y Bibliográficas de residentes</w:t>
      </w:r>
      <w:r>
        <w:rPr>
          <w:rFonts w:ascii="Arial" w:hAnsi="Arial" w:cs="Arial"/>
          <w:sz w:val="24"/>
          <w:szCs w:val="24"/>
        </w:rPr>
        <w:t>.</w:t>
      </w:r>
    </w:p>
    <w:p w:rsidR="00AD2A30" w:rsidRDefault="00AD2A30" w:rsidP="00AD2A30">
      <w:pPr>
        <w:ind w:left="720"/>
        <w:jc w:val="both"/>
        <w:rPr>
          <w:rFonts w:ascii="Arial" w:hAnsi="Arial" w:cs="Arial"/>
          <w:sz w:val="24"/>
          <w:szCs w:val="24"/>
        </w:rPr>
      </w:pPr>
      <w:r w:rsidRPr="00AD2A30">
        <w:rPr>
          <w:rFonts w:ascii="Arial" w:hAnsi="Arial" w:cs="Arial"/>
          <w:sz w:val="24"/>
          <w:szCs w:val="24"/>
        </w:rPr>
        <w:lastRenderedPageBreak/>
        <w:t>Además diariamente tenemos Sesión Clínica y debate de casos de los pacientes hospitalizados a primera hora.</w:t>
      </w:r>
    </w:p>
    <w:p w:rsidR="0088356E" w:rsidRDefault="0088356E" w:rsidP="00AD2A30">
      <w:pPr>
        <w:ind w:left="720"/>
        <w:jc w:val="both"/>
        <w:rPr>
          <w:rFonts w:ascii="Arial" w:hAnsi="Arial" w:cs="Arial"/>
          <w:sz w:val="24"/>
          <w:szCs w:val="24"/>
        </w:rPr>
      </w:pPr>
      <w:r>
        <w:rPr>
          <w:rFonts w:ascii="Arial" w:hAnsi="Arial" w:cs="Arial"/>
          <w:sz w:val="24"/>
          <w:szCs w:val="24"/>
        </w:rPr>
        <w:t xml:space="preserve">El </w:t>
      </w:r>
      <w:r w:rsidRPr="003436C6">
        <w:rPr>
          <w:rFonts w:ascii="Arial" w:hAnsi="Arial" w:cs="Arial"/>
          <w:b/>
          <w:sz w:val="24"/>
          <w:szCs w:val="24"/>
        </w:rPr>
        <w:t>despacho de la jefatura de Servicio</w:t>
      </w:r>
      <w:r>
        <w:rPr>
          <w:rFonts w:ascii="Arial" w:hAnsi="Arial" w:cs="Arial"/>
          <w:sz w:val="24"/>
          <w:szCs w:val="24"/>
        </w:rPr>
        <w:t xml:space="preserve"> se ubica en la 4ª planta, en la zona que une la parte de hospitalización con la de Consultas Externas y la </w:t>
      </w:r>
      <w:r w:rsidRPr="003436C6">
        <w:rPr>
          <w:rFonts w:ascii="Arial" w:hAnsi="Arial" w:cs="Arial"/>
          <w:b/>
          <w:sz w:val="24"/>
          <w:szCs w:val="24"/>
        </w:rPr>
        <w:t>consulta</w:t>
      </w:r>
      <w:r>
        <w:rPr>
          <w:rFonts w:ascii="Arial" w:hAnsi="Arial" w:cs="Arial"/>
          <w:sz w:val="24"/>
          <w:szCs w:val="24"/>
        </w:rPr>
        <w:t xml:space="preserve"> se ubica en la 4ª planta del edificio de Consultas Externas (P413).</w:t>
      </w:r>
    </w:p>
    <w:p w:rsidR="0088356E" w:rsidRDefault="0088356E" w:rsidP="00AD2A30">
      <w:pPr>
        <w:ind w:left="720"/>
        <w:jc w:val="both"/>
        <w:rPr>
          <w:rFonts w:ascii="Arial" w:hAnsi="Arial" w:cs="Arial"/>
          <w:sz w:val="24"/>
          <w:szCs w:val="24"/>
        </w:rPr>
      </w:pPr>
      <w:r>
        <w:rPr>
          <w:rFonts w:ascii="Arial" w:hAnsi="Arial" w:cs="Arial"/>
          <w:sz w:val="24"/>
          <w:szCs w:val="24"/>
        </w:rPr>
        <w:t xml:space="preserve">La </w:t>
      </w:r>
      <w:r w:rsidRPr="003436C6">
        <w:rPr>
          <w:rFonts w:ascii="Arial" w:hAnsi="Arial" w:cs="Arial"/>
          <w:b/>
          <w:sz w:val="24"/>
          <w:szCs w:val="24"/>
        </w:rPr>
        <w:t xml:space="preserve">Secretaría </w:t>
      </w:r>
      <w:r>
        <w:rPr>
          <w:rFonts w:ascii="Arial" w:hAnsi="Arial" w:cs="Arial"/>
          <w:sz w:val="24"/>
          <w:szCs w:val="24"/>
        </w:rPr>
        <w:t xml:space="preserve">se </w:t>
      </w:r>
      <w:r w:rsidR="000316D7">
        <w:rPr>
          <w:rFonts w:ascii="Arial" w:hAnsi="Arial" w:cs="Arial"/>
          <w:sz w:val="24"/>
          <w:szCs w:val="24"/>
        </w:rPr>
        <w:t>sitúa</w:t>
      </w:r>
      <w:r>
        <w:rPr>
          <w:rFonts w:ascii="Arial" w:hAnsi="Arial" w:cs="Arial"/>
          <w:sz w:val="24"/>
          <w:szCs w:val="24"/>
        </w:rPr>
        <w:t xml:space="preserve"> en la 5ª planta y la </w:t>
      </w:r>
      <w:r w:rsidRPr="003436C6">
        <w:rPr>
          <w:rFonts w:ascii="Arial" w:hAnsi="Arial" w:cs="Arial"/>
          <w:b/>
          <w:sz w:val="24"/>
          <w:szCs w:val="24"/>
        </w:rPr>
        <w:t>Sala de Sesiones</w:t>
      </w:r>
      <w:r>
        <w:rPr>
          <w:rFonts w:ascii="Arial" w:hAnsi="Arial" w:cs="Arial"/>
          <w:sz w:val="24"/>
          <w:szCs w:val="24"/>
        </w:rPr>
        <w:t xml:space="preserve"> también queda ubicada en esta planta.</w:t>
      </w:r>
    </w:p>
    <w:p w:rsidR="0088356E" w:rsidRPr="00AD2A30" w:rsidRDefault="00B20A05" w:rsidP="00AD2A30">
      <w:pPr>
        <w:ind w:left="720"/>
        <w:jc w:val="both"/>
        <w:rPr>
          <w:rFonts w:ascii="Arial" w:hAnsi="Arial" w:cs="Arial"/>
          <w:sz w:val="24"/>
          <w:szCs w:val="24"/>
        </w:rPr>
      </w:pPr>
      <w:r>
        <w:rPr>
          <w:rFonts w:ascii="Arial" w:hAnsi="Arial" w:cs="Arial"/>
          <w:sz w:val="24"/>
          <w:szCs w:val="24"/>
        </w:rPr>
        <w:t xml:space="preserve">En el </w:t>
      </w:r>
      <w:r w:rsidR="000316D7">
        <w:rPr>
          <w:rFonts w:ascii="Arial" w:hAnsi="Arial" w:cs="Arial"/>
          <w:b/>
          <w:sz w:val="24"/>
          <w:szCs w:val="24"/>
        </w:rPr>
        <w:t>quirófano 5 de la 2</w:t>
      </w:r>
      <w:r w:rsidRPr="003436C6">
        <w:rPr>
          <w:rFonts w:ascii="Arial" w:hAnsi="Arial" w:cs="Arial"/>
          <w:b/>
          <w:sz w:val="24"/>
          <w:szCs w:val="24"/>
        </w:rPr>
        <w:t>ª planta</w:t>
      </w:r>
      <w:r>
        <w:rPr>
          <w:rFonts w:ascii="Arial" w:hAnsi="Arial" w:cs="Arial"/>
          <w:sz w:val="24"/>
          <w:szCs w:val="24"/>
        </w:rPr>
        <w:t xml:space="preserve"> es donde se desarrolla la actividad quirúrgica.</w:t>
      </w:r>
    </w:p>
    <w:p w:rsidR="00AD2A30" w:rsidRPr="00AD2A30" w:rsidRDefault="00AD2A30" w:rsidP="00AD2A30">
      <w:pPr>
        <w:ind w:left="720"/>
        <w:jc w:val="both"/>
        <w:rPr>
          <w:rFonts w:ascii="Arial" w:hAnsi="Arial" w:cs="Arial"/>
          <w:sz w:val="24"/>
          <w:szCs w:val="24"/>
        </w:rPr>
      </w:pPr>
      <w:r w:rsidRPr="00AD2A30">
        <w:rPr>
          <w:rFonts w:ascii="Arial" w:hAnsi="Arial" w:cs="Arial"/>
          <w:sz w:val="24"/>
          <w:szCs w:val="24"/>
        </w:rPr>
        <w:t>Como Unidad Docente, no sólo formamos residentes de nuestra especialidad sino que colaboramos en la formación de residentes de otras especialidades que rotan en el Servicio como parte de su programa de formación.</w:t>
      </w:r>
    </w:p>
    <w:p w:rsidR="00AD2A30" w:rsidRPr="00AD2A30" w:rsidRDefault="00AD2A30" w:rsidP="00AD2A30">
      <w:pPr>
        <w:ind w:left="720"/>
        <w:jc w:val="both"/>
        <w:rPr>
          <w:rFonts w:ascii="Arial" w:hAnsi="Arial" w:cs="Arial"/>
          <w:sz w:val="24"/>
          <w:szCs w:val="24"/>
        </w:rPr>
      </w:pPr>
      <w:r w:rsidRPr="00AD2A30">
        <w:rPr>
          <w:rFonts w:ascii="Arial" w:hAnsi="Arial" w:cs="Arial"/>
          <w:sz w:val="24"/>
          <w:szCs w:val="24"/>
        </w:rPr>
        <w:t>Igualmente el Servicio colabora con la Universidad recibiendo alumnos de Medicina para las prácticas e impartiendo clases en la Facultad de Medicina en la asignatura de Cirugía.</w:t>
      </w:r>
    </w:p>
    <w:p w:rsidR="00AD2A30" w:rsidRPr="00AD2A30" w:rsidRDefault="00AD2A30" w:rsidP="00AD2A30">
      <w:pPr>
        <w:ind w:left="720"/>
        <w:jc w:val="both"/>
        <w:rPr>
          <w:rFonts w:ascii="Arial" w:hAnsi="Arial" w:cs="Arial"/>
          <w:sz w:val="24"/>
          <w:szCs w:val="24"/>
        </w:rPr>
      </w:pPr>
      <w:r w:rsidRPr="00AD2A30">
        <w:rPr>
          <w:rFonts w:ascii="Arial" w:hAnsi="Arial" w:cs="Arial"/>
          <w:sz w:val="24"/>
          <w:szCs w:val="24"/>
        </w:rPr>
        <w:t>En el área quirúrgica también se cuenta con personal y material cualificados que permiten realizar la actividad quirúrgica con grandes garantías. En este aspecto, la relación con el Servicio de Anestesia es estrecha y fundamental no sólo por la competencia en el tiempo quirúrgico, sino porque la mayor parte de las cirugías mayores pasan el postoperatorio más inme</w:t>
      </w:r>
      <w:r w:rsidR="00B20A05">
        <w:rPr>
          <w:rFonts w:ascii="Arial" w:hAnsi="Arial" w:cs="Arial"/>
          <w:sz w:val="24"/>
          <w:szCs w:val="24"/>
        </w:rPr>
        <w:t xml:space="preserve">diato en el área de </w:t>
      </w:r>
      <w:r w:rsidR="00B20A05" w:rsidRPr="003436C6">
        <w:rPr>
          <w:rFonts w:ascii="Arial" w:hAnsi="Arial" w:cs="Arial"/>
          <w:b/>
          <w:sz w:val="24"/>
          <w:szCs w:val="24"/>
        </w:rPr>
        <w:t>Reanimación</w:t>
      </w:r>
      <w:r w:rsidR="00B20A05">
        <w:rPr>
          <w:rFonts w:ascii="Arial" w:hAnsi="Arial" w:cs="Arial"/>
          <w:sz w:val="24"/>
          <w:szCs w:val="24"/>
        </w:rPr>
        <w:t xml:space="preserve"> (1ª planta).</w:t>
      </w:r>
    </w:p>
    <w:p w:rsidR="00AD2A30" w:rsidRPr="00AD2A30" w:rsidRDefault="00AD2A30" w:rsidP="00AD2A30">
      <w:pPr>
        <w:ind w:left="720"/>
        <w:jc w:val="both"/>
        <w:rPr>
          <w:rFonts w:ascii="Arial" w:hAnsi="Arial" w:cs="Arial"/>
          <w:sz w:val="24"/>
          <w:szCs w:val="24"/>
        </w:rPr>
      </w:pPr>
      <w:r w:rsidRPr="00AD2A30">
        <w:rPr>
          <w:rFonts w:ascii="Arial" w:hAnsi="Arial" w:cs="Arial"/>
          <w:sz w:val="24"/>
          <w:szCs w:val="24"/>
        </w:rPr>
        <w:t xml:space="preserve">Nuestra </w:t>
      </w:r>
      <w:r w:rsidRPr="003436C6">
        <w:rPr>
          <w:rFonts w:ascii="Arial" w:hAnsi="Arial" w:cs="Arial"/>
          <w:b/>
          <w:sz w:val="24"/>
          <w:szCs w:val="24"/>
        </w:rPr>
        <w:t>cartera de servicios</w:t>
      </w:r>
      <w:r w:rsidRPr="00AD2A30">
        <w:rPr>
          <w:rFonts w:ascii="Arial" w:hAnsi="Arial" w:cs="Arial"/>
          <w:sz w:val="24"/>
          <w:szCs w:val="24"/>
        </w:rPr>
        <w:t xml:space="preserve"> es amplia y abarca el tratamiento de toda la patología que se especifica en esta guía como </w:t>
      </w:r>
      <w:r w:rsidRPr="003436C6">
        <w:rPr>
          <w:rFonts w:ascii="Arial" w:hAnsi="Arial" w:cs="Arial"/>
          <w:b/>
          <w:sz w:val="24"/>
          <w:szCs w:val="24"/>
        </w:rPr>
        <w:t>campo de acción de la especialidad</w:t>
      </w:r>
      <w:r w:rsidR="003436C6" w:rsidRPr="003436C6">
        <w:rPr>
          <w:rFonts w:ascii="Arial" w:hAnsi="Arial" w:cs="Arial"/>
          <w:b/>
          <w:sz w:val="24"/>
          <w:szCs w:val="24"/>
        </w:rPr>
        <w:t xml:space="preserve"> y en contenidos específicos de la misma</w:t>
      </w:r>
      <w:r w:rsidRPr="00AD2A30">
        <w:rPr>
          <w:rFonts w:ascii="Arial" w:hAnsi="Arial" w:cs="Arial"/>
          <w:sz w:val="24"/>
          <w:szCs w:val="24"/>
        </w:rPr>
        <w:t xml:space="preserve"> a excepción del trasplante de pulmón.</w:t>
      </w:r>
    </w:p>
    <w:p w:rsidR="00B20A05" w:rsidRDefault="00AD2A30" w:rsidP="00B20A05">
      <w:pPr>
        <w:ind w:left="720"/>
        <w:jc w:val="both"/>
        <w:rPr>
          <w:rFonts w:ascii="Arial" w:hAnsi="Arial" w:cs="Arial"/>
          <w:sz w:val="24"/>
          <w:szCs w:val="24"/>
        </w:rPr>
      </w:pPr>
      <w:r w:rsidRPr="00AD2A30">
        <w:rPr>
          <w:rFonts w:ascii="Arial" w:hAnsi="Arial" w:cs="Arial"/>
          <w:sz w:val="24"/>
          <w:szCs w:val="24"/>
        </w:rPr>
        <w:t xml:space="preserve">En los últimos años también hemos incorporado a nuestra cartera, técnicas de diagnóstico y tratamiento con </w:t>
      </w:r>
      <w:proofErr w:type="spellStart"/>
      <w:r w:rsidRPr="00AD2A30">
        <w:rPr>
          <w:rFonts w:ascii="Arial" w:hAnsi="Arial" w:cs="Arial"/>
          <w:sz w:val="24"/>
          <w:szCs w:val="24"/>
        </w:rPr>
        <w:t>broncoscopia</w:t>
      </w:r>
      <w:proofErr w:type="spellEnd"/>
      <w:r w:rsidRPr="00AD2A30">
        <w:rPr>
          <w:rFonts w:ascii="Arial" w:hAnsi="Arial" w:cs="Arial"/>
          <w:sz w:val="24"/>
          <w:szCs w:val="24"/>
        </w:rPr>
        <w:t xml:space="preserve"> rígida</w:t>
      </w:r>
      <w:r w:rsidR="00B20A05">
        <w:rPr>
          <w:rFonts w:ascii="Arial" w:hAnsi="Arial" w:cs="Arial"/>
          <w:sz w:val="24"/>
          <w:szCs w:val="24"/>
        </w:rPr>
        <w:t xml:space="preserve"> y láser</w:t>
      </w:r>
      <w:r w:rsidRPr="00AD2A30">
        <w:rPr>
          <w:rFonts w:ascii="Arial" w:hAnsi="Arial" w:cs="Arial"/>
          <w:sz w:val="24"/>
          <w:szCs w:val="24"/>
        </w:rPr>
        <w:t xml:space="preserve"> para el tratamiento de la patología traqueal, y resecciones pulmonares mayores por </w:t>
      </w:r>
      <w:proofErr w:type="spellStart"/>
      <w:r w:rsidRPr="00AD2A30">
        <w:rPr>
          <w:rFonts w:ascii="Arial" w:hAnsi="Arial" w:cs="Arial"/>
          <w:sz w:val="24"/>
          <w:szCs w:val="24"/>
        </w:rPr>
        <w:t>videotoracoscopia</w:t>
      </w:r>
      <w:proofErr w:type="spellEnd"/>
      <w:r w:rsidRPr="00AD2A30">
        <w:rPr>
          <w:rFonts w:ascii="Arial" w:hAnsi="Arial" w:cs="Arial"/>
          <w:sz w:val="24"/>
          <w:szCs w:val="24"/>
        </w:rPr>
        <w:t>. Ambas técnicas no están presentes en las prestaciones de servicios de muchas Unidades de la especialidad a nivel nacional.</w:t>
      </w:r>
    </w:p>
    <w:p w:rsidR="00167653" w:rsidRDefault="00167653" w:rsidP="00B20A05">
      <w:pPr>
        <w:ind w:left="720"/>
        <w:jc w:val="both"/>
        <w:rPr>
          <w:rFonts w:ascii="Arial" w:hAnsi="Arial" w:cs="Arial"/>
          <w:sz w:val="24"/>
          <w:szCs w:val="24"/>
        </w:rPr>
      </w:pPr>
    </w:p>
    <w:p w:rsidR="00167653" w:rsidRDefault="00167653" w:rsidP="00B20A05">
      <w:pPr>
        <w:ind w:left="720"/>
        <w:jc w:val="both"/>
        <w:rPr>
          <w:rFonts w:ascii="Arial" w:hAnsi="Arial" w:cs="Arial"/>
          <w:sz w:val="24"/>
          <w:szCs w:val="24"/>
        </w:rPr>
      </w:pPr>
    </w:p>
    <w:p w:rsidR="00167653" w:rsidRDefault="00167653" w:rsidP="00B20A05">
      <w:pPr>
        <w:ind w:left="720"/>
        <w:jc w:val="both"/>
        <w:rPr>
          <w:rFonts w:ascii="Arial" w:hAnsi="Arial" w:cs="Arial"/>
          <w:sz w:val="24"/>
          <w:szCs w:val="24"/>
        </w:rPr>
      </w:pPr>
    </w:p>
    <w:p w:rsidR="00167653" w:rsidRDefault="00167653" w:rsidP="00B20A05">
      <w:pPr>
        <w:ind w:left="720"/>
        <w:jc w:val="both"/>
        <w:rPr>
          <w:rFonts w:ascii="Arial" w:hAnsi="Arial" w:cs="Arial"/>
          <w:sz w:val="24"/>
          <w:szCs w:val="24"/>
        </w:rPr>
      </w:pPr>
    </w:p>
    <w:p w:rsidR="00167653" w:rsidRPr="00AD2A30" w:rsidRDefault="00167653" w:rsidP="00B20A05">
      <w:pPr>
        <w:ind w:left="720"/>
        <w:jc w:val="both"/>
        <w:rPr>
          <w:rFonts w:ascii="Arial" w:hAnsi="Arial" w:cs="Arial"/>
          <w:sz w:val="24"/>
          <w:szCs w:val="24"/>
        </w:rPr>
      </w:pPr>
    </w:p>
    <w:p w:rsidR="00AD2A30" w:rsidRPr="00AD2A30" w:rsidRDefault="00AD2A30" w:rsidP="00AD2A30">
      <w:pPr>
        <w:ind w:left="360"/>
        <w:rPr>
          <w:rFonts w:ascii="Arial" w:hAnsi="Arial" w:cs="Arial"/>
          <w:sz w:val="24"/>
          <w:szCs w:val="24"/>
        </w:rPr>
      </w:pPr>
    </w:p>
    <w:p w:rsidR="00F71B42" w:rsidRPr="00167653" w:rsidRDefault="00B20A05" w:rsidP="00B20A05">
      <w:pPr>
        <w:pStyle w:val="Prrafodelista"/>
        <w:numPr>
          <w:ilvl w:val="0"/>
          <w:numId w:val="4"/>
        </w:numPr>
        <w:rPr>
          <w:rFonts w:ascii="Arial" w:hAnsi="Arial" w:cs="Arial"/>
          <w:sz w:val="24"/>
          <w:szCs w:val="24"/>
          <w:u w:val="single"/>
        </w:rPr>
      </w:pPr>
      <w:r w:rsidRPr="00B20A05">
        <w:rPr>
          <w:rFonts w:ascii="Arial" w:hAnsi="Arial" w:cs="Arial"/>
          <w:b/>
          <w:color w:val="548DD4" w:themeColor="text2" w:themeTint="99"/>
          <w:sz w:val="24"/>
          <w:szCs w:val="24"/>
          <w:u w:val="single"/>
        </w:rPr>
        <w:t>PROGRAMA DE LA ESPECIALIDAD</w:t>
      </w:r>
    </w:p>
    <w:p w:rsidR="00167653" w:rsidRDefault="00167653" w:rsidP="00167653">
      <w:pPr>
        <w:rPr>
          <w:rFonts w:ascii="Arial" w:hAnsi="Arial" w:cs="Arial"/>
          <w:b/>
          <w:color w:val="4F81BD" w:themeColor="accent1"/>
          <w:sz w:val="24"/>
          <w:szCs w:val="24"/>
        </w:rPr>
      </w:pPr>
      <w:r>
        <w:rPr>
          <w:rFonts w:ascii="Arial" w:hAnsi="Arial" w:cs="Arial"/>
          <w:b/>
          <w:color w:val="4F81BD" w:themeColor="accent1"/>
          <w:sz w:val="24"/>
          <w:szCs w:val="24"/>
        </w:rPr>
        <w:t xml:space="preserve">        </w:t>
      </w:r>
    </w:p>
    <w:p w:rsidR="00167653" w:rsidRPr="00167653" w:rsidRDefault="00167653" w:rsidP="00167653">
      <w:pPr>
        <w:pStyle w:val="Prrafodelista"/>
        <w:numPr>
          <w:ilvl w:val="1"/>
          <w:numId w:val="4"/>
        </w:numPr>
        <w:rPr>
          <w:rFonts w:ascii="Arial" w:hAnsi="Arial" w:cs="Arial"/>
          <w:b/>
          <w:color w:val="4F81BD" w:themeColor="accent1"/>
          <w:sz w:val="24"/>
          <w:szCs w:val="24"/>
        </w:rPr>
      </w:pPr>
      <w:r>
        <w:rPr>
          <w:rFonts w:ascii="Arial" w:hAnsi="Arial" w:cs="Arial"/>
          <w:b/>
          <w:color w:val="4F81BD" w:themeColor="accent1"/>
          <w:sz w:val="24"/>
          <w:szCs w:val="24"/>
        </w:rPr>
        <w:t>Contenidos Específicos</w:t>
      </w:r>
    </w:p>
    <w:p w:rsidR="00167653" w:rsidRPr="00167653" w:rsidRDefault="00167653" w:rsidP="00167653">
      <w:pPr>
        <w:ind w:left="360"/>
        <w:rPr>
          <w:rFonts w:ascii="Arial" w:hAnsi="Arial" w:cs="Arial"/>
          <w:sz w:val="24"/>
          <w:szCs w:val="24"/>
        </w:rPr>
      </w:pPr>
      <w:r w:rsidRPr="00167653">
        <w:rPr>
          <w:rFonts w:ascii="Arial" w:hAnsi="Arial" w:cs="Arial"/>
          <w:sz w:val="24"/>
          <w:szCs w:val="24"/>
        </w:rPr>
        <w:t>El programa de la residencia en Cirugía Torácica tendrá una duración de 5 años. Se adaptará a la dinámica de los distintos servicios, y a las sesiones específicas sobre patología torácica.</w:t>
      </w:r>
    </w:p>
    <w:p w:rsidR="00167653" w:rsidRPr="00167653" w:rsidRDefault="00167653" w:rsidP="00167653">
      <w:pPr>
        <w:ind w:left="360"/>
        <w:rPr>
          <w:rFonts w:ascii="Arial" w:hAnsi="Arial" w:cs="Arial"/>
          <w:sz w:val="24"/>
          <w:szCs w:val="24"/>
        </w:rPr>
      </w:pPr>
    </w:p>
    <w:p w:rsidR="00167653" w:rsidRPr="00167653" w:rsidRDefault="00167653" w:rsidP="00167653">
      <w:pPr>
        <w:ind w:left="360"/>
        <w:rPr>
          <w:rFonts w:ascii="Arial" w:hAnsi="Arial" w:cs="Arial"/>
          <w:sz w:val="24"/>
          <w:szCs w:val="24"/>
        </w:rPr>
      </w:pPr>
      <w:r w:rsidRPr="00167653">
        <w:rPr>
          <w:rFonts w:ascii="Arial" w:hAnsi="Arial" w:cs="Arial"/>
          <w:sz w:val="24"/>
          <w:szCs w:val="24"/>
        </w:rPr>
        <w:t>La formación de especialistas supone la creación de un sistema de enseñanza con un progresivo aumento de la responsabilidad clínico-docente y en la organización de las tareas cotidianas. Los programas, que deben adaptarse cíclicamente a las circunstancias cambiantes de la medicina, han de ser una guía que permita el desarrollo de interés y aptitudes de los médicos residentes. Su formación debe ser teórica y práctica, además de iniciarles en la investigación.</w:t>
      </w:r>
    </w:p>
    <w:p w:rsidR="00167653" w:rsidRPr="00167653" w:rsidRDefault="00167653" w:rsidP="00167653">
      <w:pPr>
        <w:ind w:left="360"/>
        <w:rPr>
          <w:rFonts w:ascii="Arial" w:hAnsi="Arial" w:cs="Arial"/>
          <w:sz w:val="24"/>
          <w:szCs w:val="24"/>
        </w:rPr>
      </w:pPr>
    </w:p>
    <w:p w:rsidR="00167653" w:rsidRPr="00167653" w:rsidRDefault="00167653" w:rsidP="00167653">
      <w:pPr>
        <w:ind w:left="360"/>
        <w:rPr>
          <w:rFonts w:ascii="Arial" w:hAnsi="Arial" w:cs="Arial"/>
          <w:sz w:val="24"/>
          <w:szCs w:val="24"/>
        </w:rPr>
      </w:pPr>
      <w:r w:rsidRPr="00167653">
        <w:rPr>
          <w:rFonts w:ascii="Arial" w:hAnsi="Arial" w:cs="Arial"/>
          <w:sz w:val="24"/>
          <w:szCs w:val="24"/>
        </w:rPr>
        <w:t>También debe crearse un sistema de sesiones que le ponga en relación con otros servicios, de modo continuo:</w:t>
      </w:r>
    </w:p>
    <w:p w:rsidR="00167653" w:rsidRPr="00167653" w:rsidRDefault="00167653" w:rsidP="00167653">
      <w:pPr>
        <w:ind w:left="360"/>
        <w:rPr>
          <w:rFonts w:ascii="Arial" w:hAnsi="Arial" w:cs="Arial"/>
          <w:sz w:val="24"/>
          <w:szCs w:val="24"/>
        </w:rPr>
      </w:pPr>
    </w:p>
    <w:p w:rsidR="00167653" w:rsidRPr="00167653" w:rsidRDefault="00167653" w:rsidP="00167653">
      <w:pPr>
        <w:ind w:left="360"/>
        <w:rPr>
          <w:rFonts w:ascii="Arial" w:hAnsi="Arial" w:cs="Arial"/>
          <w:sz w:val="24"/>
          <w:szCs w:val="24"/>
        </w:rPr>
      </w:pPr>
      <w:r w:rsidRPr="00167653">
        <w:rPr>
          <w:rFonts w:ascii="Arial" w:hAnsi="Arial" w:cs="Arial"/>
          <w:b/>
          <w:sz w:val="24"/>
          <w:szCs w:val="24"/>
        </w:rPr>
        <w:t xml:space="preserve">. </w:t>
      </w:r>
      <w:r w:rsidRPr="00167653">
        <w:rPr>
          <w:rFonts w:ascii="Arial" w:hAnsi="Arial" w:cs="Arial"/>
          <w:sz w:val="24"/>
          <w:szCs w:val="24"/>
        </w:rPr>
        <w:t xml:space="preserve">Sesiones </w:t>
      </w:r>
      <w:proofErr w:type="gramStart"/>
      <w:r w:rsidRPr="00167653">
        <w:rPr>
          <w:rFonts w:ascii="Arial" w:hAnsi="Arial" w:cs="Arial"/>
          <w:sz w:val="24"/>
          <w:szCs w:val="24"/>
        </w:rPr>
        <w:t>clínico-quirúrgicas</w:t>
      </w:r>
      <w:proofErr w:type="gramEnd"/>
      <w:r w:rsidRPr="00167653">
        <w:rPr>
          <w:rFonts w:ascii="Arial" w:hAnsi="Arial" w:cs="Arial"/>
          <w:sz w:val="24"/>
          <w:szCs w:val="24"/>
        </w:rPr>
        <w:t xml:space="preserve"> para residentes con exposición de casos clínicos.</w:t>
      </w:r>
    </w:p>
    <w:p w:rsidR="00167653" w:rsidRPr="00167653" w:rsidRDefault="00167653" w:rsidP="00167653">
      <w:pPr>
        <w:ind w:left="360"/>
        <w:rPr>
          <w:rFonts w:ascii="Arial" w:hAnsi="Arial" w:cs="Arial"/>
          <w:sz w:val="24"/>
          <w:szCs w:val="24"/>
        </w:rPr>
      </w:pPr>
      <w:r w:rsidRPr="00167653">
        <w:rPr>
          <w:rFonts w:ascii="Arial" w:hAnsi="Arial" w:cs="Arial"/>
          <w:b/>
          <w:sz w:val="24"/>
          <w:szCs w:val="24"/>
        </w:rPr>
        <w:t>.</w:t>
      </w:r>
      <w:r w:rsidRPr="00167653">
        <w:rPr>
          <w:rFonts w:ascii="Arial" w:hAnsi="Arial" w:cs="Arial"/>
          <w:sz w:val="24"/>
          <w:szCs w:val="24"/>
        </w:rPr>
        <w:t xml:space="preserve"> Sesiones </w:t>
      </w:r>
      <w:proofErr w:type="gramStart"/>
      <w:r w:rsidRPr="00167653">
        <w:rPr>
          <w:rFonts w:ascii="Arial" w:hAnsi="Arial" w:cs="Arial"/>
          <w:sz w:val="24"/>
          <w:szCs w:val="24"/>
        </w:rPr>
        <w:t>radiológicas</w:t>
      </w:r>
      <w:proofErr w:type="gramEnd"/>
      <w:r w:rsidRPr="00167653">
        <w:rPr>
          <w:rFonts w:ascii="Arial" w:hAnsi="Arial" w:cs="Arial"/>
          <w:sz w:val="24"/>
          <w:szCs w:val="24"/>
        </w:rPr>
        <w:t>.</w:t>
      </w:r>
    </w:p>
    <w:p w:rsidR="00167653" w:rsidRPr="00167653" w:rsidRDefault="00167653" w:rsidP="00167653">
      <w:pPr>
        <w:ind w:left="360"/>
        <w:rPr>
          <w:rFonts w:ascii="Arial" w:hAnsi="Arial" w:cs="Arial"/>
          <w:sz w:val="24"/>
          <w:szCs w:val="24"/>
        </w:rPr>
      </w:pPr>
      <w:r w:rsidRPr="00167653">
        <w:rPr>
          <w:rFonts w:ascii="Arial" w:hAnsi="Arial" w:cs="Arial"/>
          <w:b/>
          <w:sz w:val="24"/>
          <w:szCs w:val="24"/>
        </w:rPr>
        <w:t xml:space="preserve">. </w:t>
      </w:r>
      <w:r w:rsidRPr="00167653">
        <w:rPr>
          <w:rFonts w:ascii="Arial" w:hAnsi="Arial" w:cs="Arial"/>
          <w:sz w:val="24"/>
          <w:szCs w:val="24"/>
        </w:rPr>
        <w:t xml:space="preserve">Sesiones </w:t>
      </w:r>
      <w:proofErr w:type="gramStart"/>
      <w:r w:rsidRPr="00167653">
        <w:rPr>
          <w:rFonts w:ascii="Arial" w:hAnsi="Arial" w:cs="Arial"/>
          <w:sz w:val="24"/>
          <w:szCs w:val="24"/>
        </w:rPr>
        <w:t>oncológicas</w:t>
      </w:r>
      <w:proofErr w:type="gramEnd"/>
      <w:r w:rsidRPr="00167653">
        <w:rPr>
          <w:rFonts w:ascii="Arial" w:hAnsi="Arial" w:cs="Arial"/>
          <w:sz w:val="24"/>
          <w:szCs w:val="24"/>
        </w:rPr>
        <w:t>.</w:t>
      </w:r>
    </w:p>
    <w:p w:rsidR="00167653" w:rsidRPr="00167653" w:rsidRDefault="00167653" w:rsidP="00167653">
      <w:pPr>
        <w:ind w:left="360"/>
        <w:rPr>
          <w:rFonts w:ascii="Arial" w:hAnsi="Arial" w:cs="Arial"/>
          <w:sz w:val="24"/>
          <w:szCs w:val="24"/>
        </w:rPr>
      </w:pPr>
      <w:r w:rsidRPr="00167653">
        <w:rPr>
          <w:rFonts w:ascii="Arial" w:hAnsi="Arial" w:cs="Arial"/>
          <w:b/>
          <w:sz w:val="24"/>
          <w:szCs w:val="24"/>
        </w:rPr>
        <w:t>.</w:t>
      </w:r>
      <w:r w:rsidRPr="00167653">
        <w:rPr>
          <w:rFonts w:ascii="Arial" w:hAnsi="Arial" w:cs="Arial"/>
          <w:sz w:val="24"/>
          <w:szCs w:val="24"/>
        </w:rPr>
        <w:t xml:space="preserve"> Sesiones </w:t>
      </w:r>
      <w:proofErr w:type="gramStart"/>
      <w:r w:rsidRPr="00167653">
        <w:rPr>
          <w:rFonts w:ascii="Arial" w:hAnsi="Arial" w:cs="Arial"/>
          <w:sz w:val="24"/>
          <w:szCs w:val="24"/>
        </w:rPr>
        <w:t>bibliográficas</w:t>
      </w:r>
      <w:proofErr w:type="gramEnd"/>
      <w:r w:rsidRPr="00167653">
        <w:rPr>
          <w:rFonts w:ascii="Arial" w:hAnsi="Arial" w:cs="Arial"/>
          <w:sz w:val="24"/>
          <w:szCs w:val="24"/>
        </w:rPr>
        <w:t>.</w:t>
      </w:r>
    </w:p>
    <w:p w:rsidR="00167653" w:rsidRPr="00167653" w:rsidRDefault="00167653" w:rsidP="00167653">
      <w:pPr>
        <w:ind w:left="360"/>
        <w:rPr>
          <w:rFonts w:ascii="Arial" w:hAnsi="Arial" w:cs="Arial"/>
          <w:sz w:val="24"/>
          <w:szCs w:val="24"/>
        </w:rPr>
      </w:pPr>
    </w:p>
    <w:p w:rsidR="00167653" w:rsidRPr="00167653" w:rsidRDefault="00167653" w:rsidP="00167653">
      <w:pPr>
        <w:numPr>
          <w:ilvl w:val="0"/>
          <w:numId w:val="9"/>
        </w:numPr>
        <w:spacing w:after="0" w:line="240" w:lineRule="auto"/>
        <w:rPr>
          <w:rFonts w:ascii="Arial" w:hAnsi="Arial" w:cs="Arial"/>
          <w:i/>
          <w:sz w:val="24"/>
          <w:szCs w:val="24"/>
        </w:rPr>
      </w:pPr>
      <w:r w:rsidRPr="00167653">
        <w:rPr>
          <w:rFonts w:ascii="Arial" w:hAnsi="Arial" w:cs="Arial"/>
          <w:i/>
          <w:sz w:val="24"/>
          <w:szCs w:val="24"/>
        </w:rPr>
        <w:t>Formación teórica.</w:t>
      </w:r>
    </w:p>
    <w:p w:rsidR="00167653" w:rsidRPr="00167653" w:rsidRDefault="00167653" w:rsidP="00167653">
      <w:pPr>
        <w:ind w:left="360"/>
        <w:rPr>
          <w:rFonts w:ascii="Arial" w:hAnsi="Arial" w:cs="Arial"/>
          <w:i/>
          <w:sz w:val="24"/>
          <w:szCs w:val="24"/>
        </w:rPr>
      </w:pPr>
      <w:r w:rsidRPr="00167653">
        <w:rPr>
          <w:rFonts w:ascii="Arial" w:hAnsi="Arial" w:cs="Arial"/>
          <w:i/>
          <w:sz w:val="24"/>
          <w:szCs w:val="24"/>
        </w:rPr>
        <w:t xml:space="preserve"> </w:t>
      </w:r>
    </w:p>
    <w:p w:rsidR="00167653" w:rsidRPr="00167653" w:rsidRDefault="00167653" w:rsidP="00167653">
      <w:pPr>
        <w:ind w:left="360"/>
        <w:rPr>
          <w:rFonts w:ascii="Arial" w:hAnsi="Arial" w:cs="Arial"/>
          <w:sz w:val="24"/>
          <w:szCs w:val="24"/>
        </w:rPr>
      </w:pPr>
      <w:r w:rsidRPr="00167653">
        <w:rPr>
          <w:rFonts w:ascii="Arial" w:hAnsi="Arial" w:cs="Arial"/>
          <w:sz w:val="24"/>
          <w:szCs w:val="24"/>
        </w:rPr>
        <w:t>Además de asistir a las actividades de interés científico, es conveniente desarrollar un programa teórico. Se trata no tanto de impartir lecciones teóricas, sino de abordar las bases de la patología torácica de forma dialogada y actualizada, previa facilitación de la bibliografía más importante:</w:t>
      </w:r>
    </w:p>
    <w:p w:rsidR="00167653" w:rsidRPr="00167653" w:rsidRDefault="00167653" w:rsidP="00167653">
      <w:pPr>
        <w:ind w:left="360"/>
        <w:rPr>
          <w:rFonts w:ascii="Arial" w:hAnsi="Arial" w:cs="Arial"/>
          <w:sz w:val="24"/>
          <w:szCs w:val="24"/>
        </w:rPr>
      </w:pP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 xml:space="preserve">Nociones de la historia de </w:t>
      </w:r>
      <w:smartTag w:uri="urn:schemas-microsoft-com:office:smarttags" w:element="PersonName">
        <w:smartTagPr>
          <w:attr w:name="ProductID" w:val="la Cirug￭a Tor￡cica."/>
        </w:smartTagPr>
        <w:smartTag w:uri="urn:schemas-microsoft-com:office:smarttags" w:element="PersonName">
          <w:smartTagPr>
            <w:attr w:name="ProductID" w:val="La Cirug￭a"/>
          </w:smartTagPr>
          <w:r w:rsidRPr="00167653">
            <w:rPr>
              <w:rFonts w:ascii="Arial" w:hAnsi="Arial" w:cs="Arial"/>
              <w:sz w:val="24"/>
              <w:szCs w:val="24"/>
            </w:rPr>
            <w:t>la Cirugía</w:t>
          </w:r>
        </w:smartTag>
        <w:r w:rsidRPr="00167653">
          <w:rPr>
            <w:rFonts w:ascii="Arial" w:hAnsi="Arial" w:cs="Arial"/>
            <w:sz w:val="24"/>
            <w:szCs w:val="24"/>
          </w:rPr>
          <w:t xml:space="preserve"> Torácica.</w:t>
        </w:r>
      </w:smartTag>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Embriología del tórax.</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Anatomía quirúrgica del tórax.</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Estudio preoperatorio de la función pulmonar.</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Fisiopatología torácica.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Estudio por imagen del tórax.</w:t>
      </w:r>
    </w:p>
    <w:p w:rsidR="00167653" w:rsidRPr="00167653" w:rsidRDefault="00167653" w:rsidP="00167653">
      <w:pPr>
        <w:numPr>
          <w:ilvl w:val="0"/>
          <w:numId w:val="8"/>
        </w:numPr>
        <w:spacing w:after="0" w:line="240" w:lineRule="auto"/>
        <w:rPr>
          <w:rFonts w:ascii="Arial" w:hAnsi="Arial" w:cs="Arial"/>
          <w:sz w:val="24"/>
          <w:szCs w:val="24"/>
        </w:rPr>
      </w:pPr>
      <w:proofErr w:type="spellStart"/>
      <w:r w:rsidRPr="00167653">
        <w:rPr>
          <w:rFonts w:ascii="Arial" w:hAnsi="Arial" w:cs="Arial"/>
          <w:sz w:val="24"/>
          <w:szCs w:val="24"/>
        </w:rPr>
        <w:t>Broncoscopia</w:t>
      </w:r>
      <w:proofErr w:type="spellEnd"/>
      <w:r w:rsidRPr="00167653">
        <w:rPr>
          <w:rFonts w:ascii="Arial" w:hAnsi="Arial" w:cs="Arial"/>
          <w:sz w:val="24"/>
          <w:szCs w:val="24"/>
        </w:rPr>
        <w:t>.</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Peculiaridades anestésicas en Cirugía Torácica (mayor, menor y endoscópica).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Incisiones torácicas, vías de abordaje.</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Cuidados postoperatorios. Complicaciones.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Intubación traqueal y ventilación asistida.</w:t>
      </w:r>
    </w:p>
    <w:p w:rsidR="00167653" w:rsidRPr="00167653" w:rsidRDefault="00167653" w:rsidP="00167653">
      <w:pPr>
        <w:numPr>
          <w:ilvl w:val="0"/>
          <w:numId w:val="8"/>
        </w:numPr>
        <w:spacing w:after="0" w:line="240" w:lineRule="auto"/>
        <w:rPr>
          <w:rFonts w:ascii="Arial" w:hAnsi="Arial" w:cs="Arial"/>
          <w:sz w:val="24"/>
          <w:szCs w:val="24"/>
        </w:rPr>
      </w:pPr>
      <w:proofErr w:type="spellStart"/>
      <w:r w:rsidRPr="00167653">
        <w:rPr>
          <w:rFonts w:ascii="Arial" w:hAnsi="Arial" w:cs="Arial"/>
          <w:sz w:val="24"/>
          <w:szCs w:val="24"/>
        </w:rPr>
        <w:t>Traqueostomía</w:t>
      </w:r>
      <w:proofErr w:type="spellEnd"/>
      <w:r w:rsidRPr="00167653">
        <w:rPr>
          <w:rFonts w:ascii="Arial" w:hAnsi="Arial" w:cs="Arial"/>
          <w:sz w:val="24"/>
          <w:szCs w:val="24"/>
        </w:rPr>
        <w:t>, indicaciones, cuidados y complicaciones.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 xml:space="preserve">Parada </w:t>
      </w:r>
      <w:proofErr w:type="spellStart"/>
      <w:r w:rsidRPr="00167653">
        <w:rPr>
          <w:rFonts w:ascii="Arial" w:hAnsi="Arial" w:cs="Arial"/>
          <w:sz w:val="24"/>
          <w:szCs w:val="24"/>
        </w:rPr>
        <w:t>cardio</w:t>
      </w:r>
      <w:proofErr w:type="spellEnd"/>
      <w:r w:rsidRPr="00167653">
        <w:rPr>
          <w:rFonts w:ascii="Arial" w:hAnsi="Arial" w:cs="Arial"/>
          <w:sz w:val="24"/>
          <w:szCs w:val="24"/>
        </w:rPr>
        <w:t>-respiratoria y resucitación.</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Uso de la circulación extracorpórea en Cirugía Torácica.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Lesiones congénitas, neoplasias e injurias de la tráquea.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Cirugía Traqueal.</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Traumatismos torácicos.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Patología del esternón y pared torácica: Deformidades, infecciones y tumores.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La pleura: Derrames pleurales, tumores y empiemas.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 xml:space="preserve">Neumotórax y </w:t>
      </w:r>
      <w:proofErr w:type="spellStart"/>
      <w:r w:rsidRPr="00167653">
        <w:rPr>
          <w:rFonts w:ascii="Arial" w:hAnsi="Arial" w:cs="Arial"/>
          <w:sz w:val="24"/>
          <w:szCs w:val="24"/>
        </w:rPr>
        <w:t>hemotórax</w:t>
      </w:r>
      <w:proofErr w:type="spellEnd"/>
      <w:r w:rsidRPr="00167653">
        <w:rPr>
          <w:rFonts w:ascii="Arial" w:hAnsi="Arial" w:cs="Arial"/>
          <w:sz w:val="24"/>
          <w:szCs w:val="24"/>
        </w:rPr>
        <w:t xml:space="preserve"> espontáneos.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 xml:space="preserve">El mediastino: </w:t>
      </w:r>
      <w:proofErr w:type="spellStart"/>
      <w:r w:rsidRPr="00167653">
        <w:rPr>
          <w:rFonts w:ascii="Arial" w:hAnsi="Arial" w:cs="Arial"/>
          <w:sz w:val="24"/>
          <w:szCs w:val="24"/>
        </w:rPr>
        <w:t>mediastinitis</w:t>
      </w:r>
      <w:proofErr w:type="spellEnd"/>
      <w:r w:rsidRPr="00167653">
        <w:rPr>
          <w:rFonts w:ascii="Arial" w:hAnsi="Arial" w:cs="Arial"/>
          <w:sz w:val="24"/>
          <w:szCs w:val="24"/>
        </w:rPr>
        <w:t>, quistes y tumores del mediastino.</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 xml:space="preserve">Cirugía de la celda </w:t>
      </w:r>
      <w:proofErr w:type="spellStart"/>
      <w:r w:rsidRPr="00167653">
        <w:rPr>
          <w:rFonts w:ascii="Arial" w:hAnsi="Arial" w:cs="Arial"/>
          <w:sz w:val="24"/>
          <w:szCs w:val="24"/>
        </w:rPr>
        <w:t>tímica</w:t>
      </w:r>
      <w:proofErr w:type="spellEnd"/>
      <w:r w:rsidRPr="00167653">
        <w:rPr>
          <w:rFonts w:ascii="Arial" w:hAnsi="Arial" w:cs="Arial"/>
          <w:sz w:val="24"/>
          <w:szCs w:val="24"/>
        </w:rPr>
        <w:t xml:space="preserve">. Indicaciones quirúrgicas de </w:t>
      </w:r>
      <w:smartTag w:uri="urn:schemas-microsoft-com:office:smarttags" w:element="PersonName">
        <w:smartTagPr>
          <w:attr w:name="ProductID" w:val="la Miastenia Gravis"/>
        </w:smartTagPr>
        <w:smartTag w:uri="urn:schemas-microsoft-com:office:smarttags" w:element="PersonName">
          <w:smartTagPr>
            <w:attr w:name="ProductID" w:val="la Miastenia"/>
          </w:smartTagPr>
          <w:r w:rsidRPr="00167653">
            <w:rPr>
              <w:rFonts w:ascii="Arial" w:hAnsi="Arial" w:cs="Arial"/>
              <w:sz w:val="24"/>
              <w:szCs w:val="24"/>
            </w:rPr>
            <w:t>la Miastenia</w:t>
          </w:r>
        </w:smartTag>
        <w:r w:rsidRPr="00167653">
          <w:rPr>
            <w:rFonts w:ascii="Arial" w:hAnsi="Arial" w:cs="Arial"/>
            <w:sz w:val="24"/>
            <w:szCs w:val="24"/>
          </w:rPr>
          <w:t xml:space="preserve"> </w:t>
        </w:r>
        <w:proofErr w:type="spellStart"/>
        <w:r w:rsidRPr="00167653">
          <w:rPr>
            <w:rFonts w:ascii="Arial" w:hAnsi="Arial" w:cs="Arial"/>
            <w:sz w:val="24"/>
            <w:szCs w:val="24"/>
          </w:rPr>
          <w:t>Gravis</w:t>
        </w:r>
      </w:smartTag>
      <w:proofErr w:type="spellEnd"/>
      <w:r w:rsidRPr="00167653">
        <w:rPr>
          <w:rFonts w:ascii="Arial" w:hAnsi="Arial" w:cs="Arial"/>
          <w:sz w:val="24"/>
          <w:szCs w:val="24"/>
        </w:rPr>
        <w:t xml:space="preserve"> y otras enfermedades autoinmunes.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 xml:space="preserve">Patología </w:t>
      </w:r>
      <w:proofErr w:type="spellStart"/>
      <w:r w:rsidRPr="00167653">
        <w:rPr>
          <w:rFonts w:ascii="Arial" w:hAnsi="Arial" w:cs="Arial"/>
          <w:sz w:val="24"/>
          <w:szCs w:val="24"/>
        </w:rPr>
        <w:t>cérvico-mediastínica</w:t>
      </w:r>
      <w:proofErr w:type="spellEnd"/>
      <w:r w:rsidRPr="00167653">
        <w:rPr>
          <w:rFonts w:ascii="Arial" w:hAnsi="Arial" w:cs="Arial"/>
          <w:sz w:val="24"/>
          <w:szCs w:val="24"/>
        </w:rPr>
        <w:t>.</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Síndrome del estrecho torácico.</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Cáncer de pulmón.</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 xml:space="preserve">Carcinoma del </w:t>
      </w:r>
      <w:proofErr w:type="spellStart"/>
      <w:r w:rsidRPr="00167653">
        <w:rPr>
          <w:rFonts w:ascii="Arial" w:hAnsi="Arial" w:cs="Arial"/>
          <w:sz w:val="24"/>
          <w:szCs w:val="24"/>
        </w:rPr>
        <w:t>sulcus</w:t>
      </w:r>
      <w:proofErr w:type="spellEnd"/>
      <w:r w:rsidRPr="00167653">
        <w:rPr>
          <w:rFonts w:ascii="Arial" w:hAnsi="Arial" w:cs="Arial"/>
          <w:sz w:val="24"/>
          <w:szCs w:val="24"/>
        </w:rPr>
        <w:t xml:space="preserve"> superior.</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Tumores de bajo grado de malignidad.</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Técnicas adyuvantes en el tratamiento de los tumores malignos torácicos.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Tumores benignos de pulmón y bronquios.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Cirugía de las metástasis pulmonares.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Nódulo pulmonar solitario.</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Enfermedades pulmonares intersticiales. Biopsias pulmonares.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Supuraciones pulmonares. Absceso pulmonar. Bronquiectasias.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Tratamiento quirúrgico de la tuberculosis pulmonar.</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Hidatidosis torácica.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Embolismo pulmonar.</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Afecciones congénitas broncopulmonares.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Indicaciones quirúrgicas en la hemoptisis.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Cirugía del enfisema bulloso.</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Patología quirúrgica del diafragma. Hernias diafragmáticas.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 xml:space="preserve">Patología </w:t>
      </w:r>
      <w:proofErr w:type="spellStart"/>
      <w:r w:rsidRPr="00167653">
        <w:rPr>
          <w:rFonts w:ascii="Arial" w:hAnsi="Arial" w:cs="Arial"/>
          <w:sz w:val="24"/>
          <w:szCs w:val="24"/>
        </w:rPr>
        <w:t>infradiafragmática</w:t>
      </w:r>
      <w:proofErr w:type="spellEnd"/>
      <w:r w:rsidRPr="00167653">
        <w:rPr>
          <w:rFonts w:ascii="Arial" w:hAnsi="Arial" w:cs="Arial"/>
          <w:sz w:val="24"/>
          <w:szCs w:val="24"/>
        </w:rPr>
        <w:t xml:space="preserve"> con repercusión torácica.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 xml:space="preserve">Técnicas quirúrgicas endoscópicas: </w:t>
      </w:r>
      <w:proofErr w:type="spellStart"/>
      <w:r w:rsidRPr="00167653">
        <w:rPr>
          <w:rFonts w:ascii="Arial" w:hAnsi="Arial" w:cs="Arial"/>
          <w:sz w:val="24"/>
          <w:szCs w:val="24"/>
        </w:rPr>
        <w:t>toracoscopia</w:t>
      </w:r>
      <w:proofErr w:type="spellEnd"/>
      <w:r w:rsidRPr="00167653">
        <w:rPr>
          <w:rFonts w:ascii="Arial" w:hAnsi="Arial" w:cs="Arial"/>
          <w:sz w:val="24"/>
          <w:szCs w:val="24"/>
        </w:rPr>
        <w:t xml:space="preserve">, </w:t>
      </w:r>
      <w:proofErr w:type="spellStart"/>
      <w:r w:rsidRPr="00167653">
        <w:rPr>
          <w:rFonts w:ascii="Arial" w:hAnsi="Arial" w:cs="Arial"/>
          <w:sz w:val="24"/>
          <w:szCs w:val="24"/>
        </w:rPr>
        <w:t>mediastinoscopia</w:t>
      </w:r>
      <w:proofErr w:type="spellEnd"/>
      <w:r w:rsidRPr="00167653">
        <w:rPr>
          <w:rFonts w:ascii="Arial" w:hAnsi="Arial" w:cs="Arial"/>
          <w:sz w:val="24"/>
          <w:szCs w:val="24"/>
        </w:rPr>
        <w:t xml:space="preserve">, </w:t>
      </w:r>
      <w:proofErr w:type="spellStart"/>
      <w:r w:rsidRPr="00167653">
        <w:rPr>
          <w:rFonts w:ascii="Arial" w:hAnsi="Arial" w:cs="Arial"/>
          <w:sz w:val="24"/>
          <w:szCs w:val="24"/>
        </w:rPr>
        <w:t>mediastinotomía</w:t>
      </w:r>
      <w:proofErr w:type="spellEnd"/>
      <w:r w:rsidRPr="00167653">
        <w:rPr>
          <w:rFonts w:ascii="Arial" w:hAnsi="Arial" w:cs="Arial"/>
          <w:sz w:val="24"/>
          <w:szCs w:val="24"/>
        </w:rPr>
        <w:t xml:space="preserve">, láser y crioterapia, prótesis </w:t>
      </w:r>
      <w:proofErr w:type="spellStart"/>
      <w:r w:rsidRPr="00167653">
        <w:rPr>
          <w:rFonts w:ascii="Arial" w:hAnsi="Arial" w:cs="Arial"/>
          <w:sz w:val="24"/>
          <w:szCs w:val="24"/>
        </w:rPr>
        <w:t>endobronquiales</w:t>
      </w:r>
      <w:proofErr w:type="spellEnd"/>
      <w:r w:rsidRPr="00167653">
        <w:rPr>
          <w:rFonts w:ascii="Arial" w:hAnsi="Arial" w:cs="Arial"/>
          <w:sz w:val="24"/>
          <w:szCs w:val="24"/>
        </w:rPr>
        <w:t>.</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Trasplante pulmonar.</w:t>
      </w:r>
    </w:p>
    <w:p w:rsidR="00167653" w:rsidRPr="00167653" w:rsidRDefault="00167653" w:rsidP="00167653">
      <w:pPr>
        <w:rPr>
          <w:rFonts w:ascii="Arial" w:hAnsi="Arial" w:cs="Arial"/>
          <w:sz w:val="24"/>
          <w:szCs w:val="24"/>
        </w:rPr>
      </w:pPr>
    </w:p>
    <w:p w:rsidR="00167653" w:rsidRPr="00167653" w:rsidRDefault="00167653" w:rsidP="00167653">
      <w:pPr>
        <w:rPr>
          <w:rFonts w:ascii="Arial" w:hAnsi="Arial" w:cs="Arial"/>
          <w:sz w:val="24"/>
          <w:szCs w:val="24"/>
        </w:rPr>
      </w:pPr>
    </w:p>
    <w:p w:rsidR="00167653" w:rsidRPr="00167653" w:rsidRDefault="00167653" w:rsidP="00167653">
      <w:pPr>
        <w:numPr>
          <w:ilvl w:val="0"/>
          <w:numId w:val="9"/>
        </w:numPr>
        <w:spacing w:after="0" w:line="240" w:lineRule="auto"/>
        <w:rPr>
          <w:rFonts w:ascii="Arial" w:hAnsi="Arial" w:cs="Arial"/>
          <w:sz w:val="24"/>
          <w:szCs w:val="24"/>
        </w:rPr>
      </w:pPr>
      <w:r w:rsidRPr="00167653">
        <w:rPr>
          <w:rFonts w:ascii="Arial" w:hAnsi="Arial" w:cs="Arial"/>
          <w:i/>
          <w:sz w:val="24"/>
          <w:szCs w:val="24"/>
        </w:rPr>
        <w:t>Formación práctica y asistencial dentro de la especialidad.</w:t>
      </w:r>
    </w:p>
    <w:p w:rsidR="00167653" w:rsidRPr="00167653" w:rsidRDefault="00167653" w:rsidP="00167653">
      <w:pPr>
        <w:ind w:left="360"/>
        <w:rPr>
          <w:rFonts w:ascii="Arial" w:hAnsi="Arial" w:cs="Arial"/>
          <w:sz w:val="24"/>
          <w:szCs w:val="24"/>
        </w:rPr>
      </w:pPr>
    </w:p>
    <w:p w:rsidR="00167653" w:rsidRPr="00167653" w:rsidRDefault="00167653" w:rsidP="00167653">
      <w:pPr>
        <w:ind w:left="360"/>
        <w:rPr>
          <w:rFonts w:ascii="Arial" w:hAnsi="Arial" w:cs="Arial"/>
          <w:sz w:val="24"/>
          <w:szCs w:val="24"/>
        </w:rPr>
      </w:pPr>
      <w:r w:rsidRPr="00167653">
        <w:rPr>
          <w:rFonts w:ascii="Arial" w:hAnsi="Arial" w:cs="Arial"/>
          <w:sz w:val="24"/>
          <w:szCs w:val="24"/>
        </w:rPr>
        <w:t>La actividad de los residentes se realizará bajo control del resto de los miembros del servicio, integrándose de forma progresiva y total en las distintas áreas de este: consulta, planta, quirófano y reanimación.</w:t>
      </w:r>
    </w:p>
    <w:p w:rsidR="00167653" w:rsidRPr="00167653" w:rsidRDefault="00167653" w:rsidP="00167653">
      <w:pPr>
        <w:ind w:left="360"/>
        <w:rPr>
          <w:rFonts w:ascii="Arial" w:hAnsi="Arial" w:cs="Arial"/>
          <w:sz w:val="24"/>
          <w:szCs w:val="24"/>
        </w:rPr>
      </w:pPr>
    </w:p>
    <w:p w:rsidR="00167653" w:rsidRPr="00167653" w:rsidRDefault="00167653" w:rsidP="00167653">
      <w:pPr>
        <w:ind w:left="360"/>
        <w:rPr>
          <w:rFonts w:ascii="Arial" w:hAnsi="Arial" w:cs="Arial"/>
          <w:sz w:val="24"/>
          <w:szCs w:val="24"/>
        </w:rPr>
      </w:pPr>
      <w:r w:rsidRPr="00167653">
        <w:rPr>
          <w:rFonts w:ascii="Arial" w:hAnsi="Arial" w:cs="Arial"/>
          <w:sz w:val="24"/>
          <w:szCs w:val="24"/>
        </w:rPr>
        <w:t>A lo largo de su estancia en el servicio, irá realizando actos quirúrgicos de complejidad creciente y asumiendo responsabilidades clínicas mayores.</w:t>
      </w:r>
    </w:p>
    <w:p w:rsidR="00167653" w:rsidRPr="00167653" w:rsidRDefault="00167653" w:rsidP="00167653">
      <w:pPr>
        <w:ind w:left="360"/>
        <w:rPr>
          <w:rFonts w:ascii="Arial" w:hAnsi="Arial" w:cs="Arial"/>
          <w:sz w:val="24"/>
          <w:szCs w:val="24"/>
        </w:rPr>
      </w:pPr>
    </w:p>
    <w:p w:rsidR="00167653" w:rsidRPr="00167653" w:rsidRDefault="00167653" w:rsidP="00167653">
      <w:pPr>
        <w:ind w:left="360"/>
        <w:rPr>
          <w:rFonts w:ascii="Arial" w:hAnsi="Arial" w:cs="Arial"/>
          <w:sz w:val="24"/>
          <w:szCs w:val="24"/>
        </w:rPr>
      </w:pPr>
      <w:r w:rsidRPr="00167653">
        <w:rPr>
          <w:rFonts w:ascii="Arial" w:hAnsi="Arial" w:cs="Arial"/>
          <w:sz w:val="24"/>
          <w:szCs w:val="24"/>
        </w:rPr>
        <w:t>De los 5 años de residencia, 3 serán de formación específica y el resto lo completarán rotaciones por otras especialidades.</w:t>
      </w:r>
    </w:p>
    <w:p w:rsidR="00167653" w:rsidRPr="00167653" w:rsidRDefault="00167653" w:rsidP="003A12FD">
      <w:pPr>
        <w:rPr>
          <w:rFonts w:ascii="Arial" w:hAnsi="Arial" w:cs="Arial"/>
          <w:sz w:val="24"/>
          <w:szCs w:val="24"/>
        </w:rPr>
      </w:pPr>
    </w:p>
    <w:p w:rsidR="00167653" w:rsidRPr="00167653" w:rsidRDefault="00167653" w:rsidP="00167653">
      <w:pPr>
        <w:rPr>
          <w:rFonts w:ascii="Arial" w:hAnsi="Arial" w:cs="Arial"/>
          <w:b/>
          <w:color w:val="548DD4" w:themeColor="text2" w:themeTint="99"/>
          <w:sz w:val="24"/>
          <w:szCs w:val="24"/>
        </w:rPr>
      </w:pPr>
      <w:r w:rsidRPr="00167653">
        <w:rPr>
          <w:rFonts w:ascii="Arial" w:hAnsi="Arial" w:cs="Arial"/>
          <w:b/>
          <w:color w:val="548DD4" w:themeColor="text2" w:themeTint="99"/>
          <w:sz w:val="24"/>
          <w:szCs w:val="24"/>
        </w:rPr>
        <w:t>4.2.- Objetivos por año de residencia:</w:t>
      </w:r>
    </w:p>
    <w:p w:rsidR="00167653" w:rsidRDefault="00167653" w:rsidP="00167653">
      <w:pPr>
        <w:pStyle w:val="Prrafodelista"/>
        <w:ind w:left="1710"/>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                      -  Conocimientos</w:t>
      </w:r>
    </w:p>
    <w:p w:rsidR="00167653" w:rsidRDefault="00167653" w:rsidP="00167653">
      <w:pPr>
        <w:pStyle w:val="Prrafodelista"/>
        <w:ind w:left="1710"/>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                      -  Habilidades</w:t>
      </w:r>
    </w:p>
    <w:p w:rsidR="00167653" w:rsidRDefault="00167653" w:rsidP="00167653">
      <w:pPr>
        <w:pStyle w:val="Prrafodelista"/>
        <w:ind w:left="1710"/>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                      -  Actividad docente e investigadora</w:t>
      </w:r>
    </w:p>
    <w:p w:rsidR="00167653" w:rsidRDefault="00167653" w:rsidP="00167653">
      <w:pPr>
        <w:pStyle w:val="Prrafodelista"/>
        <w:ind w:left="1710"/>
        <w:rPr>
          <w:rFonts w:ascii="Arial" w:hAnsi="Arial" w:cs="Arial"/>
          <w:b/>
          <w:color w:val="548DD4" w:themeColor="text2" w:themeTint="99"/>
          <w:sz w:val="24"/>
          <w:szCs w:val="24"/>
        </w:rPr>
      </w:pPr>
    </w:p>
    <w:p w:rsidR="00167653" w:rsidRDefault="00167653" w:rsidP="00167653">
      <w:pPr>
        <w:pStyle w:val="Prrafodelista"/>
        <w:ind w:left="1710"/>
        <w:rPr>
          <w:rFonts w:ascii="Arial" w:hAnsi="Arial" w:cs="Arial"/>
          <w:b/>
          <w:color w:val="548DD4" w:themeColor="text2" w:themeTint="99"/>
          <w:sz w:val="24"/>
          <w:szCs w:val="24"/>
        </w:rPr>
      </w:pPr>
    </w:p>
    <w:p w:rsidR="00167653" w:rsidRPr="00140222" w:rsidRDefault="00167653" w:rsidP="00167653">
      <w:pPr>
        <w:ind w:left="360"/>
        <w:rPr>
          <w:rFonts w:ascii="Arial" w:hAnsi="Arial" w:cs="Arial"/>
          <w:sz w:val="24"/>
          <w:szCs w:val="24"/>
        </w:rPr>
      </w:pPr>
      <w:r w:rsidRPr="00140222">
        <w:rPr>
          <w:rFonts w:ascii="Arial" w:hAnsi="Arial" w:cs="Arial"/>
          <w:sz w:val="24"/>
          <w:szCs w:val="24"/>
        </w:rPr>
        <w:t>A continuación se exponen unos criterios orientativos sobre las tareas a realizar en cada uno de los años de residencia:</w:t>
      </w:r>
    </w:p>
    <w:p w:rsidR="00167653" w:rsidRPr="001D0EEF" w:rsidRDefault="00167653" w:rsidP="00167653">
      <w:pPr>
        <w:ind w:left="360"/>
        <w:rPr>
          <w:rFonts w:ascii="Arial" w:hAnsi="Arial" w:cs="Arial"/>
        </w:rPr>
      </w:pPr>
    </w:p>
    <w:p w:rsidR="00167653" w:rsidRPr="001D0EEF" w:rsidRDefault="00167653" w:rsidP="00167653">
      <w:pPr>
        <w:rPr>
          <w:rFonts w:ascii="Arial" w:hAnsi="Arial" w:cs="Arial"/>
        </w:rPr>
      </w:pPr>
    </w:p>
    <w:p w:rsidR="00167653" w:rsidRPr="00167653" w:rsidRDefault="00167653" w:rsidP="00167653">
      <w:pPr>
        <w:rPr>
          <w:rFonts w:ascii="Arial" w:hAnsi="Arial" w:cs="Arial"/>
          <w:sz w:val="24"/>
          <w:szCs w:val="24"/>
        </w:rPr>
      </w:pPr>
      <w:r w:rsidRPr="00167653">
        <w:rPr>
          <w:rFonts w:ascii="Arial" w:hAnsi="Arial" w:cs="Arial"/>
          <w:b/>
          <w:sz w:val="24"/>
          <w:szCs w:val="24"/>
        </w:rPr>
        <w:t>Primer año de formación</w:t>
      </w:r>
      <w:r w:rsidRPr="00167653">
        <w:rPr>
          <w:rFonts w:ascii="Arial" w:hAnsi="Arial" w:cs="Arial"/>
          <w:sz w:val="24"/>
          <w:szCs w:val="24"/>
        </w:rPr>
        <w:t>:</w:t>
      </w:r>
    </w:p>
    <w:p w:rsidR="00167653" w:rsidRPr="00167653" w:rsidRDefault="00167653" w:rsidP="00167653">
      <w:pPr>
        <w:rPr>
          <w:rFonts w:ascii="Arial" w:hAnsi="Arial" w:cs="Arial"/>
          <w:sz w:val="24"/>
          <w:szCs w:val="24"/>
        </w:rPr>
      </w:pPr>
    </w:p>
    <w:p w:rsidR="00167653" w:rsidRPr="00167653" w:rsidRDefault="00167653" w:rsidP="00167653">
      <w:pPr>
        <w:rPr>
          <w:rFonts w:ascii="Arial" w:hAnsi="Arial" w:cs="Arial"/>
          <w:sz w:val="24"/>
          <w:szCs w:val="24"/>
        </w:rPr>
      </w:pPr>
      <w:r w:rsidRPr="00167653">
        <w:rPr>
          <w:rFonts w:ascii="Arial" w:hAnsi="Arial" w:cs="Arial"/>
          <w:sz w:val="24"/>
          <w:szCs w:val="24"/>
          <w:u w:val="single"/>
        </w:rPr>
        <w:t>Conocimientos: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Normas de asepsia.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Preparación del paciente para la intervención.</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Monitorización en cirugía.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Conocer la sistemática de actuación ante una urgencia quirúrgica.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Conocimientos básicos de riesgo quirúrgico y evolución postoperatoria.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Principios básicos de la ventilación mecánica.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Métodos de analgesia postoperatoria.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lastRenderedPageBreak/>
        <w:t xml:space="preserve">Manejo del </w:t>
      </w:r>
      <w:proofErr w:type="spellStart"/>
      <w:r w:rsidRPr="00167653">
        <w:rPr>
          <w:rFonts w:ascii="Arial" w:hAnsi="Arial" w:cs="Arial"/>
          <w:sz w:val="24"/>
          <w:szCs w:val="24"/>
        </w:rPr>
        <w:t>politraumatizado</w:t>
      </w:r>
      <w:proofErr w:type="spellEnd"/>
      <w:r w:rsidRPr="00167653">
        <w:rPr>
          <w:rFonts w:ascii="Arial" w:hAnsi="Arial" w:cs="Arial"/>
          <w:sz w:val="24"/>
          <w:szCs w:val="24"/>
        </w:rPr>
        <w:t>.</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Conocer los distintos tipos de sutura y de instrumental quirúrgico básico.</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Conocer aspectos básicos de endoscopia.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Conocer la sistemática diagnóstica y de tratamiento del abdomen agudo y los traumatismos abdominales.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Adquirir conocimientos básicos sobre la evolución postoperatoria.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 xml:space="preserve">Aprender a interpretar una </w:t>
      </w:r>
      <w:proofErr w:type="spellStart"/>
      <w:r w:rsidRPr="00167653">
        <w:rPr>
          <w:rFonts w:ascii="Arial" w:hAnsi="Arial" w:cs="Arial"/>
          <w:sz w:val="24"/>
          <w:szCs w:val="24"/>
        </w:rPr>
        <w:t>Rx</w:t>
      </w:r>
      <w:proofErr w:type="spellEnd"/>
      <w:r w:rsidRPr="00167653">
        <w:rPr>
          <w:rFonts w:ascii="Arial" w:hAnsi="Arial" w:cs="Arial"/>
          <w:sz w:val="24"/>
          <w:szCs w:val="24"/>
        </w:rPr>
        <w:t xml:space="preserve"> de tórax, TC, RM y PET.</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Conocer sus secuencias de prescripción en las distintas patologías.</w:t>
      </w:r>
    </w:p>
    <w:p w:rsidR="00167653" w:rsidRPr="00167653" w:rsidRDefault="00167653" w:rsidP="00167653">
      <w:pPr>
        <w:rPr>
          <w:rFonts w:ascii="Arial" w:hAnsi="Arial" w:cs="Arial"/>
          <w:sz w:val="24"/>
          <w:szCs w:val="24"/>
        </w:rPr>
      </w:pPr>
    </w:p>
    <w:p w:rsidR="00167653" w:rsidRPr="00167653" w:rsidRDefault="00167653" w:rsidP="00167653">
      <w:pPr>
        <w:rPr>
          <w:rFonts w:ascii="Arial" w:hAnsi="Arial" w:cs="Arial"/>
          <w:sz w:val="24"/>
          <w:szCs w:val="24"/>
          <w:u w:val="single"/>
        </w:rPr>
      </w:pPr>
      <w:r w:rsidRPr="00167653">
        <w:rPr>
          <w:rFonts w:ascii="Arial" w:hAnsi="Arial" w:cs="Arial"/>
          <w:sz w:val="24"/>
          <w:szCs w:val="24"/>
          <w:u w:val="single"/>
        </w:rPr>
        <w:t>Habilidades:</w:t>
      </w:r>
    </w:p>
    <w:p w:rsidR="00167653" w:rsidRPr="00167653" w:rsidRDefault="00167653" w:rsidP="00167653">
      <w:pPr>
        <w:ind w:left="360"/>
        <w:rPr>
          <w:rFonts w:ascii="Arial" w:hAnsi="Arial" w:cs="Arial"/>
          <w:sz w:val="24"/>
          <w:szCs w:val="24"/>
        </w:rPr>
      </w:pPr>
      <w:r w:rsidRPr="00167653">
        <w:rPr>
          <w:rFonts w:ascii="Arial" w:hAnsi="Arial" w:cs="Arial"/>
          <w:sz w:val="24"/>
          <w:szCs w:val="24"/>
        </w:rPr>
        <w:t xml:space="preserve">     - Colocación de drenajes pleurales.</w:t>
      </w:r>
    </w:p>
    <w:p w:rsidR="00167653" w:rsidRPr="00167653" w:rsidRDefault="00167653" w:rsidP="00167653">
      <w:pPr>
        <w:rPr>
          <w:rFonts w:ascii="Arial" w:hAnsi="Arial" w:cs="Arial"/>
          <w:sz w:val="24"/>
          <w:szCs w:val="24"/>
        </w:rPr>
      </w:pPr>
      <w:r w:rsidRPr="00167653">
        <w:rPr>
          <w:rFonts w:ascii="Arial" w:hAnsi="Arial" w:cs="Arial"/>
          <w:sz w:val="24"/>
          <w:szCs w:val="24"/>
        </w:rPr>
        <w:t xml:space="preserve">           -  Capacidad para colaborar como primer ayudante de Cirugía General menor.</w:t>
      </w:r>
    </w:p>
    <w:p w:rsidR="00167653" w:rsidRPr="00167653" w:rsidRDefault="00167653" w:rsidP="00167653">
      <w:pPr>
        <w:rPr>
          <w:rFonts w:ascii="Arial" w:hAnsi="Arial" w:cs="Arial"/>
          <w:sz w:val="24"/>
          <w:szCs w:val="24"/>
        </w:rPr>
      </w:pPr>
      <w:r w:rsidRPr="00167653">
        <w:rPr>
          <w:rFonts w:ascii="Arial" w:hAnsi="Arial" w:cs="Arial"/>
          <w:sz w:val="24"/>
          <w:szCs w:val="24"/>
        </w:rPr>
        <w:t xml:space="preserve">           - Capacidad para realizar intubaciones </w:t>
      </w:r>
      <w:proofErr w:type="spellStart"/>
      <w:r w:rsidRPr="00167653">
        <w:rPr>
          <w:rFonts w:ascii="Arial" w:hAnsi="Arial" w:cs="Arial"/>
          <w:sz w:val="24"/>
          <w:szCs w:val="24"/>
        </w:rPr>
        <w:t>orotraqueales</w:t>
      </w:r>
      <w:proofErr w:type="spellEnd"/>
      <w:r w:rsidRPr="00167653">
        <w:rPr>
          <w:rFonts w:ascii="Arial" w:hAnsi="Arial" w:cs="Arial"/>
          <w:sz w:val="24"/>
          <w:szCs w:val="24"/>
        </w:rPr>
        <w:t>.</w:t>
      </w:r>
    </w:p>
    <w:p w:rsidR="00167653" w:rsidRPr="00167653" w:rsidRDefault="00167653" w:rsidP="00167653">
      <w:pPr>
        <w:rPr>
          <w:rFonts w:ascii="Arial" w:hAnsi="Arial" w:cs="Arial"/>
          <w:sz w:val="24"/>
          <w:szCs w:val="24"/>
        </w:rPr>
      </w:pPr>
      <w:r w:rsidRPr="00167653">
        <w:rPr>
          <w:rFonts w:ascii="Arial" w:hAnsi="Arial" w:cs="Arial"/>
          <w:sz w:val="24"/>
          <w:szCs w:val="24"/>
        </w:rPr>
        <w:t xml:space="preserve">           - Capacidad para </w:t>
      </w:r>
      <w:proofErr w:type="spellStart"/>
      <w:r w:rsidRPr="00167653">
        <w:rPr>
          <w:rFonts w:ascii="Arial" w:hAnsi="Arial" w:cs="Arial"/>
          <w:sz w:val="24"/>
          <w:szCs w:val="24"/>
        </w:rPr>
        <w:t>canulaciones</w:t>
      </w:r>
      <w:proofErr w:type="spellEnd"/>
      <w:r w:rsidRPr="00167653">
        <w:rPr>
          <w:rFonts w:ascii="Arial" w:hAnsi="Arial" w:cs="Arial"/>
          <w:sz w:val="24"/>
          <w:szCs w:val="24"/>
        </w:rPr>
        <w:t xml:space="preserve"> vasculares.</w:t>
      </w:r>
    </w:p>
    <w:p w:rsidR="00167653" w:rsidRPr="00167653" w:rsidRDefault="00167653" w:rsidP="00167653">
      <w:pPr>
        <w:rPr>
          <w:rFonts w:ascii="Arial" w:hAnsi="Arial" w:cs="Arial"/>
          <w:sz w:val="24"/>
          <w:szCs w:val="24"/>
        </w:rPr>
      </w:pPr>
    </w:p>
    <w:p w:rsidR="00167653" w:rsidRPr="00167653" w:rsidRDefault="00167653" w:rsidP="00167653">
      <w:pPr>
        <w:rPr>
          <w:rFonts w:ascii="Arial" w:hAnsi="Arial" w:cs="Arial"/>
          <w:sz w:val="24"/>
          <w:szCs w:val="24"/>
          <w:u w:val="single"/>
        </w:rPr>
      </w:pPr>
      <w:r w:rsidRPr="00167653">
        <w:rPr>
          <w:rFonts w:ascii="Arial" w:hAnsi="Arial" w:cs="Arial"/>
          <w:sz w:val="24"/>
          <w:szCs w:val="24"/>
          <w:u w:val="single"/>
        </w:rPr>
        <w:t>Actividad docente e investigadora: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Realizar curso sobre investigación básica.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Participar en sesiones clínicas del servicio y hospital.</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Participar en la elaboración de comunicaciones y/o trabajos.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Iniciar la adquisición de los créditos para el Doctorado.</w:t>
      </w:r>
    </w:p>
    <w:p w:rsidR="00167653" w:rsidRPr="00167653" w:rsidRDefault="00167653" w:rsidP="00167653">
      <w:pPr>
        <w:rPr>
          <w:rFonts w:ascii="Arial" w:hAnsi="Arial" w:cs="Arial"/>
          <w:sz w:val="24"/>
          <w:szCs w:val="24"/>
        </w:rPr>
      </w:pPr>
    </w:p>
    <w:p w:rsidR="00167653" w:rsidRPr="00167653" w:rsidRDefault="00167653" w:rsidP="00167653">
      <w:pPr>
        <w:rPr>
          <w:rFonts w:ascii="Arial" w:hAnsi="Arial" w:cs="Arial"/>
          <w:sz w:val="24"/>
          <w:szCs w:val="24"/>
        </w:rPr>
      </w:pPr>
      <w:r w:rsidRPr="00167653">
        <w:rPr>
          <w:rFonts w:ascii="Arial" w:hAnsi="Arial" w:cs="Arial"/>
          <w:i/>
          <w:sz w:val="24"/>
          <w:szCs w:val="24"/>
          <w:u w:val="single"/>
        </w:rPr>
        <w:t>Guardias</w:t>
      </w:r>
      <w:r w:rsidRPr="00167653">
        <w:rPr>
          <w:rFonts w:ascii="Arial" w:hAnsi="Arial" w:cs="Arial"/>
          <w:sz w:val="24"/>
          <w:szCs w:val="24"/>
        </w:rPr>
        <w:t>: En el servicio de Urgencias (2</w:t>
      </w:r>
      <w:r w:rsidR="000316D7">
        <w:rPr>
          <w:rFonts w:ascii="Arial" w:hAnsi="Arial" w:cs="Arial"/>
          <w:sz w:val="24"/>
          <w:szCs w:val="24"/>
        </w:rPr>
        <w:t>-3</w:t>
      </w:r>
      <w:r w:rsidRPr="00167653">
        <w:rPr>
          <w:rFonts w:ascii="Arial" w:hAnsi="Arial" w:cs="Arial"/>
          <w:sz w:val="24"/>
          <w:szCs w:val="24"/>
        </w:rPr>
        <w:t xml:space="preserve"> guardias/mes) todo el año.</w:t>
      </w:r>
    </w:p>
    <w:p w:rsidR="00167653" w:rsidRPr="00167653" w:rsidRDefault="00167653" w:rsidP="00167653">
      <w:pPr>
        <w:rPr>
          <w:rFonts w:ascii="Arial" w:hAnsi="Arial" w:cs="Arial"/>
          <w:sz w:val="24"/>
          <w:szCs w:val="24"/>
        </w:rPr>
      </w:pPr>
      <w:r w:rsidRPr="00167653">
        <w:rPr>
          <w:rFonts w:ascii="Arial" w:hAnsi="Arial" w:cs="Arial"/>
          <w:sz w:val="24"/>
          <w:szCs w:val="24"/>
        </w:rPr>
        <w:t xml:space="preserve">      </w:t>
      </w:r>
      <w:r w:rsidR="003B4262">
        <w:rPr>
          <w:rFonts w:ascii="Arial" w:hAnsi="Arial" w:cs="Arial"/>
          <w:sz w:val="24"/>
          <w:szCs w:val="24"/>
        </w:rPr>
        <w:t xml:space="preserve">           En Cirugía Torácica</w:t>
      </w:r>
      <w:r w:rsidR="000316D7">
        <w:rPr>
          <w:rFonts w:ascii="Arial" w:hAnsi="Arial" w:cs="Arial"/>
          <w:sz w:val="24"/>
          <w:szCs w:val="24"/>
        </w:rPr>
        <w:t xml:space="preserve"> (1-2</w:t>
      </w:r>
      <w:r w:rsidRPr="00167653">
        <w:rPr>
          <w:rFonts w:ascii="Arial" w:hAnsi="Arial" w:cs="Arial"/>
          <w:sz w:val="24"/>
          <w:szCs w:val="24"/>
        </w:rPr>
        <w:t xml:space="preserve"> guardias/ mes)</w:t>
      </w:r>
      <w:r w:rsidR="003B4262">
        <w:rPr>
          <w:rFonts w:ascii="Arial" w:hAnsi="Arial" w:cs="Arial"/>
          <w:sz w:val="24"/>
          <w:szCs w:val="24"/>
        </w:rPr>
        <w:t xml:space="preserve"> durante el periodo de primer año e inicialmente acompañado de un residente mayor.</w:t>
      </w:r>
    </w:p>
    <w:p w:rsidR="00167653" w:rsidRPr="00167653" w:rsidRDefault="00167653" w:rsidP="00167653">
      <w:pPr>
        <w:rPr>
          <w:rFonts w:ascii="Arial" w:hAnsi="Arial" w:cs="Arial"/>
          <w:sz w:val="24"/>
          <w:szCs w:val="24"/>
        </w:rPr>
      </w:pPr>
    </w:p>
    <w:p w:rsidR="00167653" w:rsidRPr="00167653" w:rsidRDefault="00167653" w:rsidP="00167653">
      <w:pPr>
        <w:rPr>
          <w:rFonts w:ascii="Arial" w:hAnsi="Arial" w:cs="Arial"/>
          <w:sz w:val="24"/>
          <w:szCs w:val="24"/>
        </w:rPr>
      </w:pPr>
      <w:r w:rsidRPr="00167653">
        <w:rPr>
          <w:rFonts w:ascii="Arial" w:hAnsi="Arial" w:cs="Arial"/>
          <w:b/>
          <w:sz w:val="24"/>
          <w:szCs w:val="24"/>
        </w:rPr>
        <w:t>Segundo año de formación</w:t>
      </w:r>
      <w:r w:rsidRPr="00167653">
        <w:rPr>
          <w:rFonts w:ascii="Arial" w:hAnsi="Arial" w:cs="Arial"/>
          <w:sz w:val="24"/>
          <w:szCs w:val="24"/>
        </w:rPr>
        <w:t>:</w:t>
      </w:r>
    </w:p>
    <w:p w:rsidR="00167653" w:rsidRPr="00167653" w:rsidRDefault="00167653" w:rsidP="00167653">
      <w:pPr>
        <w:rPr>
          <w:rFonts w:ascii="Arial" w:hAnsi="Arial" w:cs="Arial"/>
          <w:sz w:val="24"/>
          <w:szCs w:val="24"/>
        </w:rPr>
      </w:pPr>
    </w:p>
    <w:p w:rsidR="00167653" w:rsidRPr="00167653" w:rsidRDefault="00167653" w:rsidP="00167653">
      <w:pPr>
        <w:rPr>
          <w:rFonts w:ascii="Arial" w:hAnsi="Arial" w:cs="Arial"/>
          <w:sz w:val="24"/>
          <w:szCs w:val="24"/>
          <w:u w:val="single"/>
        </w:rPr>
      </w:pPr>
      <w:r w:rsidRPr="00167653">
        <w:rPr>
          <w:rFonts w:ascii="Arial" w:hAnsi="Arial" w:cs="Arial"/>
          <w:sz w:val="24"/>
          <w:szCs w:val="24"/>
          <w:u w:val="single"/>
        </w:rPr>
        <w:t>Conocimientos: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Conocer la sistemática de diagnóstico y tratamiento de los principales procesos en Cirugía Torácica.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Conocer las principales técnicas de estudio de la función pulmonar así como determinar el riesgo que sus alteraciones plantean en el paciente quirúrgico.</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Uso de la medicación neumológica habitual.</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Aspectos generales del postoperatorio en Cirugía Torácica.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Indicaciones de los distintos tratamientos endoscópicos.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lastRenderedPageBreak/>
        <w:t>Aspectos relacionados con el postoperatorio inmediato de cirugía torácica y sus principales complicaciones.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 xml:space="preserve">Métodos de analgesia </w:t>
      </w:r>
      <w:proofErr w:type="gramStart"/>
      <w:r w:rsidRPr="00167653">
        <w:rPr>
          <w:rFonts w:ascii="Arial" w:hAnsi="Arial" w:cs="Arial"/>
          <w:sz w:val="24"/>
          <w:szCs w:val="24"/>
        </w:rPr>
        <w:t>postoperatorio</w:t>
      </w:r>
      <w:proofErr w:type="gramEnd"/>
      <w:r w:rsidRPr="00167653">
        <w:rPr>
          <w:rFonts w:ascii="Arial" w:hAnsi="Arial" w:cs="Arial"/>
          <w:sz w:val="24"/>
          <w:szCs w:val="24"/>
        </w:rPr>
        <w:t>.</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 xml:space="preserve">Manejo del </w:t>
      </w:r>
      <w:proofErr w:type="spellStart"/>
      <w:r w:rsidRPr="00167653">
        <w:rPr>
          <w:rFonts w:ascii="Arial" w:hAnsi="Arial" w:cs="Arial"/>
          <w:sz w:val="24"/>
          <w:szCs w:val="24"/>
        </w:rPr>
        <w:t>politraumatizado</w:t>
      </w:r>
      <w:proofErr w:type="spellEnd"/>
      <w:r w:rsidRPr="00167653">
        <w:rPr>
          <w:rFonts w:ascii="Arial" w:hAnsi="Arial" w:cs="Arial"/>
          <w:sz w:val="24"/>
          <w:szCs w:val="24"/>
        </w:rPr>
        <w:t>.</w:t>
      </w:r>
    </w:p>
    <w:p w:rsidR="00167653" w:rsidRPr="00167653" w:rsidRDefault="00167653" w:rsidP="00167653">
      <w:pPr>
        <w:rPr>
          <w:rFonts w:ascii="Arial" w:hAnsi="Arial" w:cs="Arial"/>
          <w:sz w:val="24"/>
          <w:szCs w:val="24"/>
        </w:rPr>
      </w:pPr>
    </w:p>
    <w:p w:rsidR="00167653" w:rsidRPr="00167653" w:rsidRDefault="00167653" w:rsidP="00167653">
      <w:pPr>
        <w:rPr>
          <w:rFonts w:ascii="Arial" w:hAnsi="Arial" w:cs="Arial"/>
          <w:sz w:val="24"/>
          <w:szCs w:val="24"/>
          <w:u w:val="single"/>
        </w:rPr>
      </w:pPr>
      <w:r w:rsidRPr="00167653">
        <w:rPr>
          <w:rFonts w:ascii="Arial" w:hAnsi="Arial" w:cs="Arial"/>
          <w:sz w:val="24"/>
          <w:szCs w:val="24"/>
          <w:u w:val="single"/>
        </w:rPr>
        <w:t>Habilidades:</w:t>
      </w:r>
    </w:p>
    <w:p w:rsidR="00167653" w:rsidRPr="00167653" w:rsidRDefault="00167653" w:rsidP="00167653">
      <w:pPr>
        <w:rPr>
          <w:rFonts w:ascii="Arial" w:hAnsi="Arial" w:cs="Arial"/>
          <w:sz w:val="24"/>
          <w:szCs w:val="24"/>
        </w:rPr>
      </w:pPr>
      <w:r w:rsidRPr="00167653">
        <w:rPr>
          <w:rFonts w:ascii="Arial" w:hAnsi="Arial" w:cs="Arial"/>
          <w:sz w:val="24"/>
          <w:szCs w:val="24"/>
        </w:rPr>
        <w:t xml:space="preserve">      - Capacidad para realizar toracotomías, </w:t>
      </w:r>
      <w:proofErr w:type="spellStart"/>
      <w:r w:rsidRPr="00167653">
        <w:rPr>
          <w:rFonts w:ascii="Arial" w:hAnsi="Arial" w:cs="Arial"/>
          <w:sz w:val="24"/>
          <w:szCs w:val="24"/>
        </w:rPr>
        <w:t>esternotomías</w:t>
      </w:r>
      <w:proofErr w:type="spellEnd"/>
      <w:r w:rsidRPr="00167653">
        <w:rPr>
          <w:rFonts w:ascii="Arial" w:hAnsi="Arial" w:cs="Arial"/>
          <w:sz w:val="24"/>
          <w:szCs w:val="24"/>
        </w:rPr>
        <w:t xml:space="preserve"> y </w:t>
      </w:r>
      <w:proofErr w:type="spellStart"/>
      <w:r w:rsidRPr="00167653">
        <w:rPr>
          <w:rFonts w:ascii="Arial" w:hAnsi="Arial" w:cs="Arial"/>
          <w:sz w:val="24"/>
          <w:szCs w:val="24"/>
        </w:rPr>
        <w:t>videotoracoscopias</w:t>
      </w:r>
      <w:proofErr w:type="spellEnd"/>
      <w:r w:rsidRPr="00167653">
        <w:rPr>
          <w:rFonts w:ascii="Arial" w:hAnsi="Arial" w:cs="Arial"/>
          <w:sz w:val="24"/>
          <w:szCs w:val="24"/>
        </w:rPr>
        <w:t>.</w:t>
      </w:r>
    </w:p>
    <w:p w:rsidR="00167653" w:rsidRPr="00167653" w:rsidRDefault="00167653" w:rsidP="00167653">
      <w:pPr>
        <w:rPr>
          <w:rFonts w:ascii="Arial" w:hAnsi="Arial" w:cs="Arial"/>
          <w:sz w:val="24"/>
          <w:szCs w:val="24"/>
        </w:rPr>
      </w:pPr>
      <w:r w:rsidRPr="00167653">
        <w:rPr>
          <w:rFonts w:ascii="Arial" w:hAnsi="Arial" w:cs="Arial"/>
          <w:sz w:val="24"/>
          <w:szCs w:val="24"/>
        </w:rPr>
        <w:t xml:space="preserve">      - Intervenciones menos complejas de Cirugía Torácica </w:t>
      </w:r>
      <w:proofErr w:type="gramStart"/>
      <w:r w:rsidRPr="00167653">
        <w:rPr>
          <w:rFonts w:ascii="Arial" w:hAnsi="Arial" w:cs="Arial"/>
          <w:sz w:val="24"/>
          <w:szCs w:val="24"/>
        </w:rPr>
        <w:t xml:space="preserve">( </w:t>
      </w:r>
      <w:proofErr w:type="spellStart"/>
      <w:r w:rsidRPr="00167653">
        <w:rPr>
          <w:rFonts w:ascii="Arial" w:hAnsi="Arial" w:cs="Arial"/>
          <w:sz w:val="24"/>
          <w:szCs w:val="24"/>
        </w:rPr>
        <w:t>bullectomías</w:t>
      </w:r>
      <w:proofErr w:type="spellEnd"/>
      <w:proofErr w:type="gramEnd"/>
      <w:r w:rsidRPr="00167653">
        <w:rPr>
          <w:rFonts w:ascii="Arial" w:hAnsi="Arial" w:cs="Arial"/>
          <w:sz w:val="24"/>
          <w:szCs w:val="24"/>
        </w:rPr>
        <w:t xml:space="preserve">, </w:t>
      </w:r>
      <w:proofErr w:type="spellStart"/>
      <w:r w:rsidRPr="00167653">
        <w:rPr>
          <w:rFonts w:ascii="Arial" w:hAnsi="Arial" w:cs="Arial"/>
          <w:sz w:val="24"/>
          <w:szCs w:val="24"/>
        </w:rPr>
        <w:t>mediastinotomía</w:t>
      </w:r>
      <w:proofErr w:type="spellEnd"/>
      <w:r w:rsidRPr="00167653">
        <w:rPr>
          <w:rFonts w:ascii="Arial" w:hAnsi="Arial" w:cs="Arial"/>
          <w:sz w:val="24"/>
          <w:szCs w:val="24"/>
        </w:rPr>
        <w:t>, resecciones atípicas).</w:t>
      </w:r>
    </w:p>
    <w:p w:rsidR="00167653" w:rsidRPr="00167653" w:rsidRDefault="00167653" w:rsidP="00167653">
      <w:pPr>
        <w:rPr>
          <w:rFonts w:ascii="Arial" w:hAnsi="Arial" w:cs="Arial"/>
          <w:sz w:val="24"/>
          <w:szCs w:val="24"/>
        </w:rPr>
      </w:pPr>
      <w:r w:rsidRPr="00167653">
        <w:rPr>
          <w:rFonts w:ascii="Arial" w:hAnsi="Arial" w:cs="Arial"/>
          <w:sz w:val="24"/>
          <w:szCs w:val="24"/>
        </w:rPr>
        <w:t xml:space="preserve">      - Primer ayudante en intervenciones de C. </w:t>
      </w:r>
      <w:proofErr w:type="spellStart"/>
      <w:r w:rsidRPr="00167653">
        <w:rPr>
          <w:rFonts w:ascii="Arial" w:hAnsi="Arial" w:cs="Arial"/>
          <w:sz w:val="24"/>
          <w:szCs w:val="24"/>
        </w:rPr>
        <w:t>Tóracica</w:t>
      </w:r>
      <w:proofErr w:type="spellEnd"/>
      <w:r w:rsidRPr="00167653">
        <w:rPr>
          <w:rFonts w:ascii="Arial" w:hAnsi="Arial" w:cs="Arial"/>
          <w:sz w:val="24"/>
          <w:szCs w:val="24"/>
        </w:rPr>
        <w:t>.</w:t>
      </w:r>
    </w:p>
    <w:p w:rsidR="00167653" w:rsidRPr="00167653" w:rsidRDefault="00167653" w:rsidP="00167653">
      <w:pPr>
        <w:rPr>
          <w:rFonts w:ascii="Arial" w:hAnsi="Arial" w:cs="Arial"/>
          <w:sz w:val="24"/>
          <w:szCs w:val="24"/>
        </w:rPr>
      </w:pPr>
      <w:r w:rsidRPr="00167653">
        <w:rPr>
          <w:rFonts w:ascii="Arial" w:hAnsi="Arial" w:cs="Arial"/>
          <w:sz w:val="24"/>
          <w:szCs w:val="24"/>
        </w:rPr>
        <w:t xml:space="preserve">      - </w:t>
      </w:r>
      <w:proofErr w:type="spellStart"/>
      <w:r w:rsidRPr="00167653">
        <w:rPr>
          <w:rFonts w:ascii="Arial" w:hAnsi="Arial" w:cs="Arial"/>
          <w:sz w:val="24"/>
          <w:szCs w:val="24"/>
        </w:rPr>
        <w:t>Broncoscopias</w:t>
      </w:r>
      <w:proofErr w:type="spellEnd"/>
      <w:r w:rsidRPr="00167653">
        <w:rPr>
          <w:rFonts w:ascii="Arial" w:hAnsi="Arial" w:cs="Arial"/>
          <w:sz w:val="24"/>
          <w:szCs w:val="24"/>
        </w:rPr>
        <w:t xml:space="preserve"> flexibles y biopsias con aguja.</w:t>
      </w:r>
    </w:p>
    <w:p w:rsidR="00167653" w:rsidRPr="00167653" w:rsidRDefault="00167653" w:rsidP="00167653">
      <w:pPr>
        <w:rPr>
          <w:rFonts w:ascii="Arial" w:hAnsi="Arial" w:cs="Arial"/>
          <w:sz w:val="24"/>
          <w:szCs w:val="24"/>
        </w:rPr>
      </w:pPr>
      <w:r w:rsidRPr="00167653">
        <w:rPr>
          <w:rFonts w:ascii="Arial" w:hAnsi="Arial" w:cs="Arial"/>
          <w:sz w:val="24"/>
          <w:szCs w:val="24"/>
        </w:rPr>
        <w:t xml:space="preserve">      - Tratamientos endoscópicos: </w:t>
      </w:r>
      <w:proofErr w:type="spellStart"/>
      <w:r w:rsidRPr="00167653">
        <w:rPr>
          <w:rFonts w:ascii="Arial" w:hAnsi="Arial" w:cs="Arial"/>
          <w:sz w:val="24"/>
          <w:szCs w:val="24"/>
        </w:rPr>
        <w:t>broncoscopia</w:t>
      </w:r>
      <w:proofErr w:type="spellEnd"/>
      <w:r w:rsidRPr="00167653">
        <w:rPr>
          <w:rFonts w:ascii="Arial" w:hAnsi="Arial" w:cs="Arial"/>
          <w:sz w:val="24"/>
          <w:szCs w:val="24"/>
        </w:rPr>
        <w:t xml:space="preserve"> rígida, láser, colocación /extracción de prótesis, etc.)</w:t>
      </w:r>
    </w:p>
    <w:p w:rsidR="00167653" w:rsidRPr="00167653" w:rsidRDefault="00167653" w:rsidP="00167653">
      <w:pPr>
        <w:rPr>
          <w:rFonts w:ascii="Arial" w:hAnsi="Arial" w:cs="Arial"/>
          <w:sz w:val="24"/>
          <w:szCs w:val="24"/>
        </w:rPr>
      </w:pPr>
      <w:r w:rsidRPr="00167653">
        <w:rPr>
          <w:rFonts w:ascii="Arial" w:hAnsi="Arial" w:cs="Arial"/>
          <w:sz w:val="24"/>
          <w:szCs w:val="24"/>
        </w:rPr>
        <w:t xml:space="preserve">      - Asistencia </w:t>
      </w:r>
      <w:proofErr w:type="spellStart"/>
      <w:r w:rsidRPr="00167653">
        <w:rPr>
          <w:rFonts w:ascii="Arial" w:hAnsi="Arial" w:cs="Arial"/>
          <w:sz w:val="24"/>
          <w:szCs w:val="24"/>
        </w:rPr>
        <w:t>tutorizada</w:t>
      </w:r>
      <w:proofErr w:type="spellEnd"/>
      <w:r w:rsidRPr="00167653">
        <w:rPr>
          <w:rFonts w:ascii="Arial" w:hAnsi="Arial" w:cs="Arial"/>
          <w:sz w:val="24"/>
          <w:szCs w:val="24"/>
        </w:rPr>
        <w:t xml:space="preserve"> en la sala de hospitalización.</w:t>
      </w:r>
    </w:p>
    <w:p w:rsidR="00167653" w:rsidRPr="00167653" w:rsidRDefault="00167653" w:rsidP="00167653">
      <w:pPr>
        <w:rPr>
          <w:rFonts w:ascii="Arial" w:hAnsi="Arial" w:cs="Arial"/>
          <w:sz w:val="24"/>
          <w:szCs w:val="24"/>
        </w:rPr>
      </w:pPr>
    </w:p>
    <w:p w:rsidR="00167653" w:rsidRPr="00167653" w:rsidRDefault="00167653" w:rsidP="00167653">
      <w:pPr>
        <w:rPr>
          <w:rFonts w:ascii="Arial" w:hAnsi="Arial" w:cs="Arial"/>
          <w:sz w:val="24"/>
          <w:szCs w:val="24"/>
          <w:u w:val="single"/>
        </w:rPr>
      </w:pPr>
      <w:r w:rsidRPr="00167653">
        <w:rPr>
          <w:rFonts w:ascii="Arial" w:hAnsi="Arial" w:cs="Arial"/>
          <w:sz w:val="24"/>
          <w:szCs w:val="24"/>
          <w:u w:val="single"/>
        </w:rPr>
        <w:t>Actividad docente e investigadora: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Participar en cursos de investigación clínica.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Elaborar comunicaciones para Congresos de ámbito regional.</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Participar en comunicaciones y trabajos de ámbito nacional.</w:t>
      </w:r>
    </w:p>
    <w:p w:rsidR="00167653" w:rsidRPr="00167653" w:rsidRDefault="00167653" w:rsidP="00167653">
      <w:pPr>
        <w:rPr>
          <w:rFonts w:ascii="Arial" w:hAnsi="Arial" w:cs="Arial"/>
          <w:sz w:val="24"/>
          <w:szCs w:val="24"/>
        </w:rPr>
      </w:pPr>
    </w:p>
    <w:p w:rsidR="00167653" w:rsidRPr="00167653" w:rsidRDefault="00167653" w:rsidP="00167653">
      <w:pPr>
        <w:rPr>
          <w:rFonts w:ascii="Arial" w:hAnsi="Arial" w:cs="Arial"/>
          <w:sz w:val="24"/>
          <w:szCs w:val="24"/>
        </w:rPr>
      </w:pPr>
      <w:r w:rsidRPr="00167653">
        <w:rPr>
          <w:rFonts w:ascii="Arial" w:hAnsi="Arial" w:cs="Arial"/>
          <w:i/>
          <w:sz w:val="24"/>
          <w:szCs w:val="24"/>
          <w:u w:val="single"/>
        </w:rPr>
        <w:t>Guardias</w:t>
      </w:r>
      <w:r w:rsidRPr="00167653">
        <w:rPr>
          <w:rFonts w:ascii="Arial" w:hAnsi="Arial" w:cs="Arial"/>
          <w:sz w:val="24"/>
          <w:szCs w:val="24"/>
        </w:rPr>
        <w:t xml:space="preserve">: Cirugía Torácica y servicios de las distintas </w:t>
      </w:r>
      <w:proofErr w:type="gramStart"/>
      <w:r w:rsidRPr="00167653">
        <w:rPr>
          <w:rFonts w:ascii="Arial" w:hAnsi="Arial" w:cs="Arial"/>
          <w:sz w:val="24"/>
          <w:szCs w:val="24"/>
        </w:rPr>
        <w:t>rotaciones(</w:t>
      </w:r>
      <w:proofErr w:type="gramEnd"/>
      <w:r w:rsidRPr="00167653">
        <w:rPr>
          <w:rFonts w:ascii="Arial" w:hAnsi="Arial" w:cs="Arial"/>
          <w:sz w:val="24"/>
          <w:szCs w:val="24"/>
        </w:rPr>
        <w:t>4</w:t>
      </w:r>
      <w:r w:rsidR="003B4262">
        <w:rPr>
          <w:rFonts w:ascii="Arial" w:hAnsi="Arial" w:cs="Arial"/>
          <w:sz w:val="24"/>
          <w:szCs w:val="24"/>
        </w:rPr>
        <w:t>-5</w:t>
      </w:r>
      <w:r w:rsidRPr="00167653">
        <w:rPr>
          <w:rFonts w:ascii="Arial" w:hAnsi="Arial" w:cs="Arial"/>
          <w:sz w:val="24"/>
          <w:szCs w:val="24"/>
        </w:rPr>
        <w:t xml:space="preserve"> guardias/mes)</w:t>
      </w:r>
    </w:p>
    <w:p w:rsidR="00167653" w:rsidRPr="00167653" w:rsidRDefault="00167653" w:rsidP="00167653">
      <w:pPr>
        <w:rPr>
          <w:rFonts w:ascii="Arial" w:hAnsi="Arial" w:cs="Arial"/>
          <w:sz w:val="24"/>
          <w:szCs w:val="24"/>
        </w:rPr>
      </w:pPr>
    </w:p>
    <w:p w:rsidR="00167653" w:rsidRPr="00167653" w:rsidRDefault="00167653" w:rsidP="00167653">
      <w:pPr>
        <w:rPr>
          <w:rFonts w:ascii="Arial" w:hAnsi="Arial" w:cs="Arial"/>
          <w:b/>
          <w:sz w:val="24"/>
          <w:szCs w:val="24"/>
        </w:rPr>
      </w:pPr>
      <w:r w:rsidRPr="00167653">
        <w:rPr>
          <w:rFonts w:ascii="Arial" w:hAnsi="Arial" w:cs="Arial"/>
          <w:b/>
          <w:sz w:val="24"/>
          <w:szCs w:val="24"/>
        </w:rPr>
        <w:t>Tercer año de formación:</w:t>
      </w:r>
    </w:p>
    <w:p w:rsidR="00167653" w:rsidRPr="00167653" w:rsidRDefault="00167653" w:rsidP="00167653">
      <w:pPr>
        <w:rPr>
          <w:rFonts w:ascii="Arial" w:hAnsi="Arial" w:cs="Arial"/>
          <w:b/>
          <w:sz w:val="24"/>
          <w:szCs w:val="24"/>
        </w:rPr>
      </w:pPr>
    </w:p>
    <w:p w:rsidR="00167653" w:rsidRPr="00167653" w:rsidRDefault="00167653" w:rsidP="00167653">
      <w:pPr>
        <w:rPr>
          <w:rFonts w:ascii="Arial" w:hAnsi="Arial" w:cs="Arial"/>
          <w:sz w:val="24"/>
          <w:szCs w:val="24"/>
          <w:u w:val="single"/>
        </w:rPr>
      </w:pPr>
      <w:r w:rsidRPr="00167653">
        <w:rPr>
          <w:rFonts w:ascii="Arial" w:hAnsi="Arial" w:cs="Arial"/>
          <w:sz w:val="24"/>
          <w:szCs w:val="24"/>
          <w:u w:val="single"/>
        </w:rPr>
        <w:t>Conocimientos: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Sistemática de diagnóstico y tratamiento de los principales procesos de Cirugía Cardiaca.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Manejo de la circulación extracorpórea: procedimientos de entrada y salida.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Aspectos generales del postoperatorio de cirugía cardiaca.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Valoración general del paciente vascular. Factores de riesgo.</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Indicaciones y límites de las exploraciones complementarias de cirugía vascular.</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lastRenderedPageBreak/>
        <w:t xml:space="preserve">Diagnóstico, profilaxis y líneas generales del tratamiento del </w:t>
      </w:r>
      <w:proofErr w:type="spellStart"/>
      <w:r w:rsidRPr="00167653">
        <w:rPr>
          <w:rFonts w:ascii="Arial" w:hAnsi="Arial" w:cs="Arial"/>
          <w:sz w:val="24"/>
          <w:szCs w:val="24"/>
        </w:rPr>
        <w:t>tromboembolismo</w:t>
      </w:r>
      <w:proofErr w:type="spellEnd"/>
      <w:r w:rsidRPr="00167653">
        <w:rPr>
          <w:rFonts w:ascii="Arial" w:hAnsi="Arial" w:cs="Arial"/>
          <w:sz w:val="24"/>
          <w:szCs w:val="24"/>
        </w:rPr>
        <w:t>.</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Diagnóstico, profilaxis y líneas generales del tratamiento en la isquemia aguda.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Conocer las bases técnicas de la cirugía vascular.</w:t>
      </w:r>
    </w:p>
    <w:p w:rsidR="00167653" w:rsidRPr="00167653" w:rsidRDefault="00167653" w:rsidP="00167653">
      <w:pPr>
        <w:rPr>
          <w:rFonts w:ascii="Arial" w:hAnsi="Arial" w:cs="Arial"/>
          <w:sz w:val="24"/>
          <w:szCs w:val="24"/>
        </w:rPr>
      </w:pPr>
    </w:p>
    <w:p w:rsidR="00167653" w:rsidRPr="00167653" w:rsidRDefault="00167653" w:rsidP="00167653">
      <w:pPr>
        <w:rPr>
          <w:rFonts w:ascii="Arial" w:hAnsi="Arial" w:cs="Arial"/>
          <w:sz w:val="24"/>
          <w:szCs w:val="24"/>
          <w:u w:val="single"/>
        </w:rPr>
      </w:pPr>
      <w:r w:rsidRPr="00167653">
        <w:rPr>
          <w:rFonts w:ascii="Arial" w:hAnsi="Arial" w:cs="Arial"/>
          <w:sz w:val="24"/>
          <w:szCs w:val="24"/>
          <w:u w:val="single"/>
        </w:rPr>
        <w:t>Habilidades:</w:t>
      </w:r>
    </w:p>
    <w:p w:rsidR="00167653" w:rsidRPr="00167653" w:rsidRDefault="00167653" w:rsidP="00167653">
      <w:pPr>
        <w:rPr>
          <w:rFonts w:ascii="Arial" w:hAnsi="Arial" w:cs="Arial"/>
          <w:sz w:val="24"/>
          <w:szCs w:val="24"/>
        </w:rPr>
      </w:pPr>
      <w:r w:rsidRPr="00167653">
        <w:rPr>
          <w:rFonts w:ascii="Arial" w:hAnsi="Arial" w:cs="Arial"/>
          <w:sz w:val="24"/>
          <w:szCs w:val="24"/>
        </w:rPr>
        <w:t xml:space="preserve">       - Abordajes </w:t>
      </w:r>
      <w:proofErr w:type="spellStart"/>
      <w:r w:rsidRPr="00167653">
        <w:rPr>
          <w:rFonts w:ascii="Arial" w:hAnsi="Arial" w:cs="Arial"/>
          <w:sz w:val="24"/>
          <w:szCs w:val="24"/>
        </w:rPr>
        <w:t>transtorácicos</w:t>
      </w:r>
      <w:proofErr w:type="spellEnd"/>
      <w:r w:rsidRPr="00167653">
        <w:rPr>
          <w:rFonts w:ascii="Arial" w:hAnsi="Arial" w:cs="Arial"/>
          <w:sz w:val="24"/>
          <w:szCs w:val="24"/>
        </w:rPr>
        <w:t xml:space="preserve"> para actuaciones en columna vertebral.</w:t>
      </w:r>
    </w:p>
    <w:p w:rsidR="00167653" w:rsidRPr="00167653" w:rsidRDefault="00167653" w:rsidP="00167653">
      <w:pPr>
        <w:rPr>
          <w:rFonts w:ascii="Arial" w:hAnsi="Arial" w:cs="Arial"/>
          <w:sz w:val="24"/>
          <w:szCs w:val="24"/>
        </w:rPr>
      </w:pPr>
      <w:r w:rsidRPr="00167653">
        <w:rPr>
          <w:rFonts w:ascii="Arial" w:hAnsi="Arial" w:cs="Arial"/>
          <w:sz w:val="24"/>
          <w:szCs w:val="24"/>
        </w:rPr>
        <w:t xml:space="preserve">       - Intervenciones menos complejas en Cirugía Cardiaca (</w:t>
      </w:r>
      <w:proofErr w:type="spellStart"/>
      <w:r w:rsidRPr="00167653">
        <w:rPr>
          <w:rFonts w:ascii="Arial" w:hAnsi="Arial" w:cs="Arial"/>
          <w:sz w:val="24"/>
          <w:szCs w:val="24"/>
        </w:rPr>
        <w:t>canulaciones</w:t>
      </w:r>
      <w:proofErr w:type="spellEnd"/>
      <w:r w:rsidRPr="00167653">
        <w:rPr>
          <w:rFonts w:ascii="Arial" w:hAnsi="Arial" w:cs="Arial"/>
          <w:sz w:val="24"/>
          <w:szCs w:val="24"/>
        </w:rPr>
        <w:t>, suturas, etc.)</w:t>
      </w:r>
    </w:p>
    <w:p w:rsidR="00167653" w:rsidRPr="00167653" w:rsidRDefault="00167653" w:rsidP="00167653">
      <w:pPr>
        <w:rPr>
          <w:rFonts w:ascii="Arial" w:hAnsi="Arial" w:cs="Arial"/>
          <w:sz w:val="24"/>
          <w:szCs w:val="24"/>
        </w:rPr>
      </w:pPr>
      <w:r w:rsidRPr="00167653">
        <w:rPr>
          <w:rFonts w:ascii="Arial" w:hAnsi="Arial" w:cs="Arial"/>
          <w:sz w:val="24"/>
          <w:szCs w:val="24"/>
        </w:rPr>
        <w:t xml:space="preserve">       - Primer ayudante en intervenciones de Cirugía Cardiaca y Vascular.</w:t>
      </w:r>
    </w:p>
    <w:p w:rsidR="00167653" w:rsidRPr="00167653" w:rsidRDefault="00167653" w:rsidP="00167653">
      <w:pPr>
        <w:rPr>
          <w:rFonts w:ascii="Arial" w:hAnsi="Arial" w:cs="Arial"/>
          <w:sz w:val="24"/>
          <w:szCs w:val="24"/>
        </w:rPr>
      </w:pPr>
      <w:r w:rsidRPr="00167653">
        <w:rPr>
          <w:rFonts w:ascii="Arial" w:hAnsi="Arial" w:cs="Arial"/>
          <w:sz w:val="24"/>
          <w:szCs w:val="24"/>
        </w:rPr>
        <w:t xml:space="preserve">       - Abordaje y control de los grandes vasos.</w:t>
      </w:r>
    </w:p>
    <w:p w:rsidR="00167653" w:rsidRPr="00167653" w:rsidRDefault="00167653" w:rsidP="00167653">
      <w:pPr>
        <w:rPr>
          <w:rFonts w:ascii="Arial" w:hAnsi="Arial" w:cs="Arial"/>
          <w:sz w:val="24"/>
          <w:szCs w:val="24"/>
        </w:rPr>
      </w:pPr>
      <w:r w:rsidRPr="00167653">
        <w:rPr>
          <w:rFonts w:ascii="Arial" w:hAnsi="Arial" w:cs="Arial"/>
          <w:sz w:val="24"/>
          <w:szCs w:val="24"/>
        </w:rPr>
        <w:t xml:space="preserve">       - Suturas vasculares.</w:t>
      </w:r>
    </w:p>
    <w:p w:rsidR="00167653" w:rsidRPr="00167653" w:rsidRDefault="00167653" w:rsidP="00167653">
      <w:pPr>
        <w:rPr>
          <w:rFonts w:ascii="Arial" w:hAnsi="Arial" w:cs="Arial"/>
          <w:sz w:val="24"/>
          <w:szCs w:val="24"/>
        </w:rPr>
      </w:pPr>
      <w:r w:rsidRPr="00167653">
        <w:rPr>
          <w:rFonts w:ascii="Arial" w:hAnsi="Arial" w:cs="Arial"/>
          <w:sz w:val="24"/>
          <w:szCs w:val="24"/>
        </w:rPr>
        <w:t xml:space="preserve">       - Asistencia </w:t>
      </w:r>
      <w:proofErr w:type="spellStart"/>
      <w:r w:rsidRPr="00167653">
        <w:rPr>
          <w:rFonts w:ascii="Arial" w:hAnsi="Arial" w:cs="Arial"/>
          <w:sz w:val="24"/>
          <w:szCs w:val="24"/>
        </w:rPr>
        <w:t>tutorizada</w:t>
      </w:r>
      <w:proofErr w:type="spellEnd"/>
      <w:r w:rsidRPr="00167653">
        <w:rPr>
          <w:rFonts w:ascii="Arial" w:hAnsi="Arial" w:cs="Arial"/>
          <w:sz w:val="24"/>
          <w:szCs w:val="24"/>
        </w:rPr>
        <w:t xml:space="preserve"> a pacientes de Cirugía cardiaca y vascular en la sala de hospitalización.</w:t>
      </w:r>
    </w:p>
    <w:p w:rsidR="00167653" w:rsidRPr="00167653" w:rsidRDefault="00167653" w:rsidP="00167653">
      <w:pPr>
        <w:rPr>
          <w:rFonts w:ascii="Arial" w:hAnsi="Arial" w:cs="Arial"/>
          <w:sz w:val="24"/>
          <w:szCs w:val="24"/>
        </w:rPr>
      </w:pPr>
    </w:p>
    <w:p w:rsidR="00167653" w:rsidRPr="00167653" w:rsidRDefault="00167653" w:rsidP="00167653">
      <w:pPr>
        <w:rPr>
          <w:rFonts w:ascii="Arial" w:hAnsi="Arial" w:cs="Arial"/>
          <w:sz w:val="24"/>
          <w:szCs w:val="24"/>
          <w:u w:val="single"/>
        </w:rPr>
      </w:pPr>
      <w:r w:rsidRPr="00167653">
        <w:rPr>
          <w:rFonts w:ascii="Arial" w:hAnsi="Arial" w:cs="Arial"/>
          <w:sz w:val="24"/>
          <w:szCs w:val="24"/>
          <w:u w:val="single"/>
        </w:rPr>
        <w:t>Actividad docente e investigadora: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Comunicaciones a congresos nacionales.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Publicaciones en revistas científicas.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Participar en líneas de investigación que lleve el servicio.</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Iniciar la tesis doctoral.</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Participar en cursos de gestión hospitalaria.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 xml:space="preserve">Prepara el examen del </w:t>
      </w:r>
      <w:proofErr w:type="spellStart"/>
      <w:r w:rsidRPr="00167653">
        <w:rPr>
          <w:rFonts w:ascii="Arial" w:hAnsi="Arial" w:cs="Arial"/>
          <w:sz w:val="24"/>
          <w:szCs w:val="24"/>
        </w:rPr>
        <w:t>European</w:t>
      </w:r>
      <w:proofErr w:type="spellEnd"/>
      <w:r w:rsidRPr="00167653">
        <w:rPr>
          <w:rFonts w:ascii="Arial" w:hAnsi="Arial" w:cs="Arial"/>
          <w:sz w:val="24"/>
          <w:szCs w:val="24"/>
        </w:rPr>
        <w:t xml:space="preserve"> </w:t>
      </w:r>
      <w:proofErr w:type="spellStart"/>
      <w:r w:rsidRPr="00167653">
        <w:rPr>
          <w:rFonts w:ascii="Arial" w:hAnsi="Arial" w:cs="Arial"/>
          <w:sz w:val="24"/>
          <w:szCs w:val="24"/>
        </w:rPr>
        <w:t>Board</w:t>
      </w:r>
      <w:proofErr w:type="spellEnd"/>
      <w:r w:rsidRPr="00167653">
        <w:rPr>
          <w:rFonts w:ascii="Arial" w:hAnsi="Arial" w:cs="Arial"/>
          <w:sz w:val="24"/>
          <w:szCs w:val="24"/>
        </w:rPr>
        <w:t xml:space="preserve"> of </w:t>
      </w:r>
      <w:proofErr w:type="spellStart"/>
      <w:r w:rsidRPr="00167653">
        <w:rPr>
          <w:rFonts w:ascii="Arial" w:hAnsi="Arial" w:cs="Arial"/>
          <w:sz w:val="24"/>
          <w:szCs w:val="24"/>
        </w:rPr>
        <w:t>Thoracic</w:t>
      </w:r>
      <w:proofErr w:type="spellEnd"/>
      <w:r w:rsidRPr="00167653">
        <w:rPr>
          <w:rFonts w:ascii="Arial" w:hAnsi="Arial" w:cs="Arial"/>
          <w:sz w:val="24"/>
          <w:szCs w:val="24"/>
        </w:rPr>
        <w:t xml:space="preserve"> and Cardiovascular </w:t>
      </w:r>
      <w:proofErr w:type="spellStart"/>
      <w:r w:rsidRPr="00167653">
        <w:rPr>
          <w:rFonts w:ascii="Arial" w:hAnsi="Arial" w:cs="Arial"/>
          <w:sz w:val="24"/>
          <w:szCs w:val="24"/>
        </w:rPr>
        <w:t>Surgery</w:t>
      </w:r>
      <w:proofErr w:type="spellEnd"/>
      <w:r w:rsidRPr="00167653">
        <w:rPr>
          <w:rFonts w:ascii="Arial" w:hAnsi="Arial" w:cs="Arial"/>
          <w:sz w:val="24"/>
          <w:szCs w:val="24"/>
        </w:rPr>
        <w:t xml:space="preserve"> asistiendo a los cursos programados (Semana 1) para tal fin en </w:t>
      </w:r>
      <w:proofErr w:type="spellStart"/>
      <w:r w:rsidRPr="00167653">
        <w:rPr>
          <w:rFonts w:ascii="Arial" w:hAnsi="Arial" w:cs="Arial"/>
          <w:sz w:val="24"/>
          <w:szCs w:val="24"/>
        </w:rPr>
        <w:t>Bergamo</w:t>
      </w:r>
      <w:proofErr w:type="spellEnd"/>
      <w:r w:rsidRPr="00167653">
        <w:rPr>
          <w:rFonts w:ascii="Arial" w:hAnsi="Arial" w:cs="Arial"/>
          <w:sz w:val="24"/>
          <w:szCs w:val="24"/>
        </w:rPr>
        <w:t>, Italia.</w:t>
      </w:r>
    </w:p>
    <w:p w:rsidR="00167653" w:rsidRPr="00167653" w:rsidRDefault="00167653" w:rsidP="00167653">
      <w:pPr>
        <w:rPr>
          <w:rFonts w:ascii="Arial" w:hAnsi="Arial" w:cs="Arial"/>
          <w:sz w:val="24"/>
          <w:szCs w:val="24"/>
        </w:rPr>
      </w:pPr>
    </w:p>
    <w:p w:rsidR="00167653" w:rsidRPr="00167653" w:rsidRDefault="00167653" w:rsidP="00167653">
      <w:pPr>
        <w:rPr>
          <w:rFonts w:ascii="Arial" w:hAnsi="Arial" w:cs="Arial"/>
          <w:sz w:val="24"/>
          <w:szCs w:val="24"/>
        </w:rPr>
      </w:pPr>
      <w:r w:rsidRPr="00167653">
        <w:rPr>
          <w:rFonts w:ascii="Arial" w:hAnsi="Arial" w:cs="Arial"/>
          <w:i/>
          <w:sz w:val="24"/>
          <w:szCs w:val="24"/>
          <w:u w:val="single"/>
        </w:rPr>
        <w:t>Guardias</w:t>
      </w:r>
      <w:r w:rsidRPr="00167653">
        <w:rPr>
          <w:rFonts w:ascii="Arial" w:hAnsi="Arial" w:cs="Arial"/>
          <w:sz w:val="24"/>
          <w:szCs w:val="24"/>
        </w:rPr>
        <w:t>: En Cirugía Torácica y los Servicios de las distintas rotaciones (4</w:t>
      </w:r>
      <w:r w:rsidR="003B4262">
        <w:rPr>
          <w:rFonts w:ascii="Arial" w:hAnsi="Arial" w:cs="Arial"/>
          <w:sz w:val="24"/>
          <w:szCs w:val="24"/>
        </w:rPr>
        <w:t>-5</w:t>
      </w:r>
      <w:r w:rsidRPr="00167653">
        <w:rPr>
          <w:rFonts w:ascii="Arial" w:hAnsi="Arial" w:cs="Arial"/>
          <w:sz w:val="24"/>
          <w:szCs w:val="24"/>
        </w:rPr>
        <w:t xml:space="preserve"> guardias/mes)</w:t>
      </w:r>
    </w:p>
    <w:p w:rsidR="00167653" w:rsidRPr="00167653" w:rsidRDefault="00167653" w:rsidP="00167653">
      <w:pPr>
        <w:rPr>
          <w:rFonts w:ascii="Arial" w:hAnsi="Arial" w:cs="Arial"/>
          <w:sz w:val="24"/>
          <w:szCs w:val="24"/>
        </w:rPr>
      </w:pPr>
    </w:p>
    <w:p w:rsidR="00167653" w:rsidRPr="00167653" w:rsidRDefault="00167653" w:rsidP="00167653">
      <w:pPr>
        <w:rPr>
          <w:rFonts w:ascii="Arial" w:hAnsi="Arial" w:cs="Arial"/>
          <w:b/>
          <w:sz w:val="24"/>
          <w:szCs w:val="24"/>
        </w:rPr>
      </w:pPr>
      <w:r w:rsidRPr="00167653">
        <w:rPr>
          <w:rFonts w:ascii="Arial" w:hAnsi="Arial" w:cs="Arial"/>
          <w:b/>
          <w:sz w:val="24"/>
          <w:szCs w:val="24"/>
        </w:rPr>
        <w:t>Cuarto año de formación:</w:t>
      </w:r>
    </w:p>
    <w:p w:rsidR="00167653" w:rsidRPr="00167653" w:rsidRDefault="00167653" w:rsidP="00167653">
      <w:pPr>
        <w:rPr>
          <w:rFonts w:ascii="Arial" w:hAnsi="Arial" w:cs="Arial"/>
          <w:b/>
          <w:sz w:val="24"/>
          <w:szCs w:val="24"/>
        </w:rPr>
      </w:pPr>
    </w:p>
    <w:p w:rsidR="00167653" w:rsidRPr="00167653" w:rsidRDefault="00167653" w:rsidP="00167653">
      <w:pPr>
        <w:rPr>
          <w:rFonts w:ascii="Arial" w:hAnsi="Arial" w:cs="Arial"/>
          <w:sz w:val="24"/>
          <w:szCs w:val="24"/>
          <w:u w:val="single"/>
        </w:rPr>
      </w:pPr>
      <w:r w:rsidRPr="00167653">
        <w:rPr>
          <w:rFonts w:ascii="Arial" w:hAnsi="Arial" w:cs="Arial"/>
          <w:sz w:val="24"/>
          <w:szCs w:val="24"/>
          <w:u w:val="single"/>
        </w:rPr>
        <w:t>Conocimientos: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Conocimiento teórico de las distintas patologías de la especialidad fundamentalmente las más frecuentes.</w:t>
      </w:r>
    </w:p>
    <w:p w:rsidR="00167653" w:rsidRPr="00167653" w:rsidRDefault="00167653" w:rsidP="00167653">
      <w:pPr>
        <w:rPr>
          <w:rFonts w:ascii="Arial" w:hAnsi="Arial" w:cs="Arial"/>
          <w:sz w:val="24"/>
          <w:szCs w:val="24"/>
        </w:rPr>
      </w:pPr>
    </w:p>
    <w:p w:rsidR="00167653" w:rsidRPr="00167653" w:rsidRDefault="00167653" w:rsidP="00167653">
      <w:pPr>
        <w:rPr>
          <w:rFonts w:ascii="Arial" w:hAnsi="Arial" w:cs="Arial"/>
          <w:sz w:val="24"/>
          <w:szCs w:val="24"/>
          <w:u w:val="single"/>
        </w:rPr>
      </w:pPr>
      <w:r w:rsidRPr="00167653">
        <w:rPr>
          <w:rFonts w:ascii="Arial" w:hAnsi="Arial" w:cs="Arial"/>
          <w:sz w:val="24"/>
          <w:szCs w:val="24"/>
          <w:u w:val="single"/>
        </w:rPr>
        <w:lastRenderedPageBreak/>
        <w:t>Habilidades: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Cualquier tipo de intervención en Cirugía Torácica excepto las de gran complejidad (</w:t>
      </w:r>
      <w:proofErr w:type="spellStart"/>
      <w:proofErr w:type="gramStart"/>
      <w:r w:rsidRPr="00167653">
        <w:rPr>
          <w:rFonts w:ascii="Arial" w:hAnsi="Arial" w:cs="Arial"/>
          <w:sz w:val="24"/>
          <w:szCs w:val="24"/>
        </w:rPr>
        <w:t>mediastinoscopias</w:t>
      </w:r>
      <w:proofErr w:type="spellEnd"/>
      <w:r w:rsidRPr="00167653">
        <w:rPr>
          <w:rFonts w:ascii="Arial" w:hAnsi="Arial" w:cs="Arial"/>
          <w:sz w:val="24"/>
          <w:szCs w:val="24"/>
        </w:rPr>
        <w:t xml:space="preserve"> ,</w:t>
      </w:r>
      <w:proofErr w:type="gramEnd"/>
      <w:r w:rsidRPr="00167653">
        <w:rPr>
          <w:rFonts w:ascii="Arial" w:hAnsi="Arial" w:cs="Arial"/>
          <w:sz w:val="24"/>
          <w:szCs w:val="24"/>
        </w:rPr>
        <w:t xml:space="preserve"> </w:t>
      </w:r>
      <w:proofErr w:type="spellStart"/>
      <w:r w:rsidRPr="00167653">
        <w:rPr>
          <w:rFonts w:ascii="Arial" w:hAnsi="Arial" w:cs="Arial"/>
          <w:sz w:val="24"/>
          <w:szCs w:val="24"/>
        </w:rPr>
        <w:t>decorticaciones</w:t>
      </w:r>
      <w:proofErr w:type="spellEnd"/>
      <w:r w:rsidRPr="00167653">
        <w:rPr>
          <w:rFonts w:ascii="Arial" w:hAnsi="Arial" w:cs="Arial"/>
          <w:sz w:val="24"/>
          <w:szCs w:val="24"/>
        </w:rPr>
        <w:t xml:space="preserve">, resecciones de pared, tumores </w:t>
      </w:r>
      <w:proofErr w:type="spellStart"/>
      <w:r w:rsidRPr="00167653">
        <w:rPr>
          <w:rFonts w:ascii="Arial" w:hAnsi="Arial" w:cs="Arial"/>
          <w:sz w:val="24"/>
          <w:szCs w:val="24"/>
        </w:rPr>
        <w:t>mediastínicos</w:t>
      </w:r>
      <w:proofErr w:type="spellEnd"/>
      <w:r w:rsidRPr="00167653">
        <w:rPr>
          <w:rFonts w:ascii="Arial" w:hAnsi="Arial" w:cs="Arial"/>
          <w:sz w:val="24"/>
          <w:szCs w:val="24"/>
        </w:rPr>
        <w:t xml:space="preserve">, </w:t>
      </w:r>
      <w:proofErr w:type="spellStart"/>
      <w:r w:rsidRPr="00167653">
        <w:rPr>
          <w:rFonts w:ascii="Arial" w:hAnsi="Arial" w:cs="Arial"/>
          <w:sz w:val="24"/>
          <w:szCs w:val="24"/>
        </w:rPr>
        <w:t>exéresis</w:t>
      </w:r>
      <w:proofErr w:type="spellEnd"/>
      <w:r w:rsidRPr="00167653">
        <w:rPr>
          <w:rFonts w:ascii="Arial" w:hAnsi="Arial" w:cs="Arial"/>
          <w:sz w:val="24"/>
          <w:szCs w:val="24"/>
        </w:rPr>
        <w:t xml:space="preserve"> pulmonares…).</w:t>
      </w:r>
    </w:p>
    <w:p w:rsidR="00167653" w:rsidRPr="00167653" w:rsidRDefault="00167653" w:rsidP="00167653">
      <w:pPr>
        <w:rPr>
          <w:rFonts w:ascii="Arial" w:hAnsi="Arial" w:cs="Arial"/>
          <w:sz w:val="24"/>
          <w:szCs w:val="24"/>
        </w:rPr>
      </w:pPr>
    </w:p>
    <w:p w:rsidR="00167653" w:rsidRPr="00167653" w:rsidRDefault="00167653" w:rsidP="00167653">
      <w:pPr>
        <w:rPr>
          <w:rFonts w:ascii="Arial" w:hAnsi="Arial" w:cs="Arial"/>
          <w:sz w:val="24"/>
          <w:szCs w:val="24"/>
          <w:u w:val="single"/>
        </w:rPr>
      </w:pPr>
      <w:r w:rsidRPr="00167653">
        <w:rPr>
          <w:rFonts w:ascii="Arial" w:hAnsi="Arial" w:cs="Arial"/>
          <w:sz w:val="24"/>
          <w:szCs w:val="24"/>
          <w:u w:val="single"/>
        </w:rPr>
        <w:t>Actividad docente e investigadora: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Comunicaciones a congresos nacionales e internacionales.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Publicaciones en revistas científicas.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Participar en líneas de investigación que lleve el servicio.</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Asistencia a un Servicio o Unidad nacional o extranjero para algún tema específico de la especialidad.</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Curso de Cirugía Experimental.</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 xml:space="preserve">Preparar el examen del  </w:t>
      </w:r>
      <w:proofErr w:type="spellStart"/>
      <w:r w:rsidRPr="00167653">
        <w:rPr>
          <w:rFonts w:ascii="Arial" w:hAnsi="Arial" w:cs="Arial"/>
          <w:sz w:val="24"/>
          <w:szCs w:val="24"/>
        </w:rPr>
        <w:t>European</w:t>
      </w:r>
      <w:proofErr w:type="spellEnd"/>
      <w:r w:rsidRPr="00167653">
        <w:rPr>
          <w:rFonts w:ascii="Arial" w:hAnsi="Arial" w:cs="Arial"/>
          <w:sz w:val="24"/>
          <w:szCs w:val="24"/>
        </w:rPr>
        <w:t xml:space="preserve"> </w:t>
      </w:r>
      <w:proofErr w:type="spellStart"/>
      <w:r w:rsidRPr="00167653">
        <w:rPr>
          <w:rFonts w:ascii="Arial" w:hAnsi="Arial" w:cs="Arial"/>
          <w:sz w:val="24"/>
          <w:szCs w:val="24"/>
        </w:rPr>
        <w:t>Board</w:t>
      </w:r>
      <w:proofErr w:type="spellEnd"/>
      <w:r w:rsidRPr="00167653">
        <w:rPr>
          <w:rFonts w:ascii="Arial" w:hAnsi="Arial" w:cs="Arial"/>
          <w:sz w:val="24"/>
          <w:szCs w:val="24"/>
        </w:rPr>
        <w:t xml:space="preserve"> of </w:t>
      </w:r>
      <w:proofErr w:type="spellStart"/>
      <w:r w:rsidRPr="00167653">
        <w:rPr>
          <w:rFonts w:ascii="Arial" w:hAnsi="Arial" w:cs="Arial"/>
          <w:sz w:val="24"/>
          <w:szCs w:val="24"/>
        </w:rPr>
        <w:t>Thoracic</w:t>
      </w:r>
      <w:proofErr w:type="spellEnd"/>
      <w:r w:rsidRPr="00167653">
        <w:rPr>
          <w:rFonts w:ascii="Arial" w:hAnsi="Arial" w:cs="Arial"/>
          <w:sz w:val="24"/>
          <w:szCs w:val="24"/>
        </w:rPr>
        <w:t xml:space="preserve"> and Cardiovascular </w:t>
      </w:r>
      <w:proofErr w:type="spellStart"/>
      <w:r w:rsidRPr="00167653">
        <w:rPr>
          <w:rFonts w:ascii="Arial" w:hAnsi="Arial" w:cs="Arial"/>
          <w:sz w:val="24"/>
          <w:szCs w:val="24"/>
        </w:rPr>
        <w:t>Surgery</w:t>
      </w:r>
      <w:proofErr w:type="spellEnd"/>
      <w:r w:rsidRPr="00167653">
        <w:rPr>
          <w:rFonts w:ascii="Arial" w:hAnsi="Arial" w:cs="Arial"/>
          <w:sz w:val="24"/>
          <w:szCs w:val="24"/>
        </w:rPr>
        <w:t xml:space="preserve"> asistiendo a los cursos programados (Semana 2) para tal fin en </w:t>
      </w:r>
      <w:proofErr w:type="spellStart"/>
      <w:r w:rsidRPr="00167653">
        <w:rPr>
          <w:rFonts w:ascii="Arial" w:hAnsi="Arial" w:cs="Arial"/>
          <w:sz w:val="24"/>
          <w:szCs w:val="24"/>
        </w:rPr>
        <w:t>Bergamo</w:t>
      </w:r>
      <w:proofErr w:type="spellEnd"/>
      <w:r w:rsidRPr="00167653">
        <w:rPr>
          <w:rFonts w:ascii="Arial" w:hAnsi="Arial" w:cs="Arial"/>
          <w:sz w:val="24"/>
          <w:szCs w:val="24"/>
        </w:rPr>
        <w:t>, Italia.</w:t>
      </w:r>
    </w:p>
    <w:p w:rsidR="00167653" w:rsidRPr="00167653" w:rsidRDefault="00167653" w:rsidP="00167653">
      <w:pPr>
        <w:ind w:left="360"/>
        <w:rPr>
          <w:rFonts w:ascii="Arial" w:hAnsi="Arial" w:cs="Arial"/>
          <w:sz w:val="24"/>
          <w:szCs w:val="24"/>
        </w:rPr>
      </w:pPr>
    </w:p>
    <w:p w:rsidR="00167653" w:rsidRPr="00167653" w:rsidRDefault="00167653" w:rsidP="00167653">
      <w:pPr>
        <w:ind w:left="360"/>
        <w:rPr>
          <w:rFonts w:ascii="Arial" w:hAnsi="Arial" w:cs="Arial"/>
          <w:sz w:val="24"/>
          <w:szCs w:val="24"/>
        </w:rPr>
      </w:pPr>
      <w:r w:rsidRPr="00167653">
        <w:rPr>
          <w:rFonts w:ascii="Arial" w:hAnsi="Arial" w:cs="Arial"/>
          <w:i/>
          <w:sz w:val="24"/>
          <w:szCs w:val="24"/>
          <w:u w:val="single"/>
        </w:rPr>
        <w:t>Guardias</w:t>
      </w:r>
      <w:r w:rsidR="00140222">
        <w:rPr>
          <w:rFonts w:ascii="Arial" w:hAnsi="Arial" w:cs="Arial"/>
          <w:sz w:val="24"/>
          <w:szCs w:val="24"/>
        </w:rPr>
        <w:t>: En Cirugía Torácica (máximo 5</w:t>
      </w:r>
      <w:r w:rsidRPr="00167653">
        <w:rPr>
          <w:rFonts w:ascii="Arial" w:hAnsi="Arial" w:cs="Arial"/>
          <w:sz w:val="24"/>
          <w:szCs w:val="24"/>
        </w:rPr>
        <w:t xml:space="preserve"> guardias/mes)</w:t>
      </w:r>
    </w:p>
    <w:p w:rsidR="00167653" w:rsidRPr="00167653" w:rsidRDefault="00167653" w:rsidP="00167653">
      <w:pPr>
        <w:rPr>
          <w:rFonts w:ascii="Arial" w:hAnsi="Arial" w:cs="Arial"/>
          <w:sz w:val="24"/>
          <w:szCs w:val="24"/>
          <w:u w:val="single"/>
        </w:rPr>
      </w:pPr>
    </w:p>
    <w:p w:rsidR="00167653" w:rsidRPr="00167653" w:rsidRDefault="00167653" w:rsidP="00167653">
      <w:pPr>
        <w:rPr>
          <w:rFonts w:ascii="Arial" w:hAnsi="Arial" w:cs="Arial"/>
          <w:sz w:val="24"/>
          <w:szCs w:val="24"/>
        </w:rPr>
      </w:pPr>
    </w:p>
    <w:p w:rsidR="00167653" w:rsidRPr="00167653" w:rsidRDefault="00167653" w:rsidP="00167653">
      <w:pPr>
        <w:rPr>
          <w:rFonts w:ascii="Arial" w:hAnsi="Arial" w:cs="Arial"/>
          <w:b/>
          <w:sz w:val="24"/>
          <w:szCs w:val="24"/>
        </w:rPr>
      </w:pPr>
      <w:r w:rsidRPr="00167653">
        <w:rPr>
          <w:rFonts w:ascii="Arial" w:hAnsi="Arial" w:cs="Arial"/>
          <w:b/>
          <w:sz w:val="24"/>
          <w:szCs w:val="24"/>
        </w:rPr>
        <w:t>Quinto año de formación:</w:t>
      </w:r>
    </w:p>
    <w:p w:rsidR="00167653" w:rsidRPr="00167653" w:rsidRDefault="00167653" w:rsidP="00167653">
      <w:pPr>
        <w:rPr>
          <w:rFonts w:ascii="Arial" w:hAnsi="Arial" w:cs="Arial"/>
          <w:b/>
          <w:sz w:val="24"/>
          <w:szCs w:val="24"/>
        </w:rPr>
      </w:pPr>
    </w:p>
    <w:p w:rsidR="00167653" w:rsidRPr="00167653" w:rsidRDefault="00167653" w:rsidP="00167653">
      <w:pPr>
        <w:rPr>
          <w:rFonts w:ascii="Arial" w:hAnsi="Arial" w:cs="Arial"/>
          <w:sz w:val="24"/>
          <w:szCs w:val="24"/>
          <w:u w:val="single"/>
        </w:rPr>
      </w:pPr>
      <w:r w:rsidRPr="00167653">
        <w:rPr>
          <w:rFonts w:ascii="Arial" w:hAnsi="Arial" w:cs="Arial"/>
          <w:sz w:val="24"/>
          <w:szCs w:val="24"/>
          <w:u w:val="single"/>
        </w:rPr>
        <w:t>Conocimientos y habilidades:</w:t>
      </w:r>
    </w:p>
    <w:p w:rsidR="00167653" w:rsidRPr="00167653" w:rsidRDefault="00167653" w:rsidP="00167653">
      <w:pPr>
        <w:rPr>
          <w:rFonts w:ascii="Arial" w:hAnsi="Arial" w:cs="Arial"/>
          <w:sz w:val="24"/>
          <w:szCs w:val="24"/>
        </w:rPr>
      </w:pPr>
      <w:r w:rsidRPr="00167653">
        <w:rPr>
          <w:rFonts w:ascii="Arial" w:hAnsi="Arial" w:cs="Arial"/>
          <w:sz w:val="24"/>
          <w:szCs w:val="24"/>
        </w:rPr>
        <w:t>En el momento de finalizar la residencia, el residente de Cirugía Torácica debe haber realizado el siguiente número aproximado de intervenciones:</w:t>
      </w:r>
    </w:p>
    <w:p w:rsidR="00167653" w:rsidRPr="00167653" w:rsidRDefault="00167653" w:rsidP="00167653">
      <w:pPr>
        <w:rPr>
          <w:rFonts w:ascii="Arial" w:hAnsi="Arial" w:cs="Arial"/>
          <w:sz w:val="24"/>
          <w:szCs w:val="24"/>
        </w:rPr>
      </w:pP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Drenajes torácicos: 200</w:t>
      </w:r>
    </w:p>
    <w:p w:rsidR="00167653" w:rsidRPr="00167653" w:rsidRDefault="00167653" w:rsidP="00167653">
      <w:pPr>
        <w:numPr>
          <w:ilvl w:val="0"/>
          <w:numId w:val="8"/>
        </w:numPr>
        <w:spacing w:after="0" w:line="240" w:lineRule="auto"/>
        <w:rPr>
          <w:rFonts w:ascii="Arial" w:hAnsi="Arial" w:cs="Arial"/>
          <w:sz w:val="24"/>
          <w:szCs w:val="24"/>
        </w:rPr>
      </w:pPr>
      <w:proofErr w:type="spellStart"/>
      <w:r w:rsidRPr="00167653">
        <w:rPr>
          <w:rFonts w:ascii="Arial" w:hAnsi="Arial" w:cs="Arial"/>
          <w:sz w:val="24"/>
          <w:szCs w:val="24"/>
        </w:rPr>
        <w:t>Videotoracoscopias</w:t>
      </w:r>
      <w:proofErr w:type="spellEnd"/>
      <w:r w:rsidRPr="00167653">
        <w:rPr>
          <w:rFonts w:ascii="Arial" w:hAnsi="Arial" w:cs="Arial"/>
          <w:sz w:val="24"/>
          <w:szCs w:val="24"/>
        </w:rPr>
        <w:t>: 60</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Técnicas endoscópicas: 35</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 xml:space="preserve">Cirugías de complejidad menor: ( </w:t>
      </w:r>
      <w:proofErr w:type="spellStart"/>
      <w:r w:rsidRPr="00167653">
        <w:rPr>
          <w:rFonts w:ascii="Arial" w:hAnsi="Arial" w:cs="Arial"/>
          <w:sz w:val="24"/>
          <w:szCs w:val="24"/>
        </w:rPr>
        <w:t>mediastinoscopias</w:t>
      </w:r>
      <w:proofErr w:type="spellEnd"/>
      <w:r w:rsidRPr="00167653">
        <w:rPr>
          <w:rFonts w:ascii="Arial" w:hAnsi="Arial" w:cs="Arial"/>
          <w:sz w:val="24"/>
          <w:szCs w:val="24"/>
        </w:rPr>
        <w:t xml:space="preserve">, </w:t>
      </w:r>
      <w:proofErr w:type="spellStart"/>
      <w:r w:rsidRPr="00167653">
        <w:rPr>
          <w:rFonts w:ascii="Arial" w:hAnsi="Arial" w:cs="Arial"/>
          <w:sz w:val="24"/>
          <w:szCs w:val="24"/>
        </w:rPr>
        <w:t>mediastinotomías</w:t>
      </w:r>
      <w:proofErr w:type="spellEnd"/>
      <w:r w:rsidRPr="00167653">
        <w:rPr>
          <w:rFonts w:ascii="Arial" w:hAnsi="Arial" w:cs="Arial"/>
          <w:sz w:val="24"/>
          <w:szCs w:val="24"/>
        </w:rPr>
        <w:t xml:space="preserve">, </w:t>
      </w:r>
      <w:proofErr w:type="spellStart"/>
      <w:r w:rsidRPr="00167653">
        <w:rPr>
          <w:rFonts w:ascii="Arial" w:hAnsi="Arial" w:cs="Arial"/>
          <w:sz w:val="24"/>
          <w:szCs w:val="24"/>
        </w:rPr>
        <w:t>bullectomías</w:t>
      </w:r>
      <w:proofErr w:type="spellEnd"/>
      <w:r w:rsidRPr="00167653">
        <w:rPr>
          <w:rFonts w:ascii="Arial" w:hAnsi="Arial" w:cs="Arial"/>
          <w:sz w:val="24"/>
          <w:szCs w:val="24"/>
        </w:rPr>
        <w:t>, etc.): 50-60</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 xml:space="preserve">Cirugía de mediana complejidad (resecciones menores, tumores </w:t>
      </w:r>
      <w:proofErr w:type="spellStart"/>
      <w:r w:rsidRPr="00167653">
        <w:rPr>
          <w:rFonts w:ascii="Arial" w:hAnsi="Arial" w:cs="Arial"/>
          <w:sz w:val="24"/>
          <w:szCs w:val="24"/>
        </w:rPr>
        <w:t>mediastínico</w:t>
      </w:r>
      <w:proofErr w:type="spellEnd"/>
      <w:r w:rsidRPr="00167653">
        <w:rPr>
          <w:rFonts w:ascii="Arial" w:hAnsi="Arial" w:cs="Arial"/>
          <w:sz w:val="24"/>
          <w:szCs w:val="24"/>
        </w:rPr>
        <w:t>, etc.): 40</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Resecciones pulmonares regladas: 40</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Trasplante</w:t>
      </w:r>
      <w:proofErr w:type="gramStart"/>
      <w:r w:rsidRPr="00167653">
        <w:rPr>
          <w:rFonts w:ascii="Arial" w:hAnsi="Arial" w:cs="Arial"/>
          <w:sz w:val="24"/>
          <w:szCs w:val="24"/>
        </w:rPr>
        <w:t>:  -</w:t>
      </w:r>
      <w:proofErr w:type="gramEnd"/>
      <w:r w:rsidRPr="00167653">
        <w:rPr>
          <w:rFonts w:ascii="Arial" w:hAnsi="Arial" w:cs="Arial"/>
          <w:sz w:val="24"/>
          <w:szCs w:val="24"/>
        </w:rPr>
        <w:t xml:space="preserve"> criterios de selección donante/receptor y técnicas de implantes.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haber participado como ayudante en 3-4 implantes.</w:t>
      </w:r>
    </w:p>
    <w:p w:rsidR="00167653" w:rsidRPr="00167653" w:rsidRDefault="00167653" w:rsidP="00167653">
      <w:pPr>
        <w:rPr>
          <w:rFonts w:ascii="Arial" w:hAnsi="Arial" w:cs="Arial"/>
          <w:sz w:val="24"/>
          <w:szCs w:val="24"/>
        </w:rPr>
      </w:pPr>
    </w:p>
    <w:p w:rsidR="00167653" w:rsidRPr="00167653" w:rsidRDefault="00167653" w:rsidP="00167653">
      <w:pPr>
        <w:rPr>
          <w:rFonts w:ascii="Arial" w:hAnsi="Arial" w:cs="Arial"/>
          <w:sz w:val="24"/>
          <w:szCs w:val="24"/>
          <w:u w:val="single"/>
        </w:rPr>
      </w:pPr>
      <w:r w:rsidRPr="00167653">
        <w:rPr>
          <w:rFonts w:ascii="Arial" w:hAnsi="Arial" w:cs="Arial"/>
          <w:sz w:val="24"/>
          <w:szCs w:val="24"/>
          <w:u w:val="single"/>
        </w:rPr>
        <w:t>Actividad docente e investigadora:</w:t>
      </w:r>
    </w:p>
    <w:p w:rsidR="00167653" w:rsidRPr="00167653" w:rsidRDefault="00167653" w:rsidP="00167653">
      <w:pPr>
        <w:rPr>
          <w:rFonts w:ascii="Arial" w:hAnsi="Arial" w:cs="Arial"/>
          <w:sz w:val="24"/>
          <w:szCs w:val="24"/>
        </w:rPr>
      </w:pPr>
      <w:r w:rsidRPr="00167653">
        <w:rPr>
          <w:rFonts w:ascii="Arial" w:hAnsi="Arial" w:cs="Arial"/>
          <w:sz w:val="24"/>
          <w:szCs w:val="24"/>
        </w:rPr>
        <w:lastRenderedPageBreak/>
        <w:t>Al finalizar la residencia el médico especialista deberá:</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Haber presentado un mínimo de 8-10 comunicaciones a Congresos nacionales o internacionales.</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 xml:space="preserve">Haber participado en un mínimo de 5 trabajos en revistas con peer </w:t>
      </w:r>
      <w:proofErr w:type="spellStart"/>
      <w:r w:rsidRPr="00167653">
        <w:rPr>
          <w:rFonts w:ascii="Arial" w:hAnsi="Arial" w:cs="Arial"/>
          <w:sz w:val="24"/>
          <w:szCs w:val="24"/>
        </w:rPr>
        <w:t>review</w:t>
      </w:r>
      <w:proofErr w:type="spellEnd"/>
      <w:r w:rsidRPr="00167653">
        <w:rPr>
          <w:rFonts w:ascii="Arial" w:hAnsi="Arial" w:cs="Arial"/>
          <w:sz w:val="24"/>
          <w:szCs w:val="24"/>
        </w:rPr>
        <w:t>.</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Haber finalizado su tesis doctoral si se decidió a hacerla.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Participar en un proyecto investigador con evaluación y financiación externa.</w:t>
      </w:r>
    </w:p>
    <w:p w:rsidR="00167653" w:rsidRPr="00167653" w:rsidRDefault="00167653" w:rsidP="00167653">
      <w:pPr>
        <w:numPr>
          <w:ilvl w:val="0"/>
          <w:numId w:val="8"/>
        </w:numPr>
        <w:spacing w:after="0" w:line="240" w:lineRule="auto"/>
        <w:rPr>
          <w:rFonts w:ascii="Arial" w:hAnsi="Arial" w:cs="Arial"/>
          <w:sz w:val="24"/>
          <w:szCs w:val="24"/>
        </w:rPr>
      </w:pPr>
      <w:r w:rsidRPr="00167653">
        <w:rPr>
          <w:rFonts w:ascii="Arial" w:hAnsi="Arial" w:cs="Arial"/>
          <w:sz w:val="24"/>
          <w:szCs w:val="24"/>
        </w:rPr>
        <w:t xml:space="preserve">Preparar el examen del </w:t>
      </w:r>
      <w:proofErr w:type="spellStart"/>
      <w:r w:rsidRPr="00167653">
        <w:rPr>
          <w:rFonts w:ascii="Arial" w:hAnsi="Arial" w:cs="Arial"/>
          <w:sz w:val="24"/>
          <w:szCs w:val="24"/>
        </w:rPr>
        <w:t>European</w:t>
      </w:r>
      <w:proofErr w:type="spellEnd"/>
      <w:r w:rsidRPr="00167653">
        <w:rPr>
          <w:rFonts w:ascii="Arial" w:hAnsi="Arial" w:cs="Arial"/>
          <w:sz w:val="24"/>
          <w:szCs w:val="24"/>
        </w:rPr>
        <w:t xml:space="preserve"> </w:t>
      </w:r>
      <w:proofErr w:type="spellStart"/>
      <w:r w:rsidRPr="00167653">
        <w:rPr>
          <w:rFonts w:ascii="Arial" w:hAnsi="Arial" w:cs="Arial"/>
          <w:sz w:val="24"/>
          <w:szCs w:val="24"/>
        </w:rPr>
        <w:t>Board</w:t>
      </w:r>
      <w:proofErr w:type="spellEnd"/>
      <w:r w:rsidRPr="00167653">
        <w:rPr>
          <w:rFonts w:ascii="Arial" w:hAnsi="Arial" w:cs="Arial"/>
          <w:sz w:val="24"/>
          <w:szCs w:val="24"/>
        </w:rPr>
        <w:t xml:space="preserve"> of </w:t>
      </w:r>
      <w:proofErr w:type="spellStart"/>
      <w:r w:rsidRPr="00167653">
        <w:rPr>
          <w:rFonts w:ascii="Arial" w:hAnsi="Arial" w:cs="Arial"/>
          <w:sz w:val="24"/>
          <w:szCs w:val="24"/>
        </w:rPr>
        <w:t>Thoracic</w:t>
      </w:r>
      <w:proofErr w:type="spellEnd"/>
      <w:r w:rsidRPr="00167653">
        <w:rPr>
          <w:rFonts w:ascii="Arial" w:hAnsi="Arial" w:cs="Arial"/>
          <w:sz w:val="24"/>
          <w:szCs w:val="24"/>
        </w:rPr>
        <w:t xml:space="preserve"> and Cardiovascular </w:t>
      </w:r>
      <w:proofErr w:type="spellStart"/>
      <w:r w:rsidRPr="00167653">
        <w:rPr>
          <w:rFonts w:ascii="Arial" w:hAnsi="Arial" w:cs="Arial"/>
          <w:sz w:val="24"/>
          <w:szCs w:val="24"/>
        </w:rPr>
        <w:t>Surgery</w:t>
      </w:r>
      <w:proofErr w:type="spellEnd"/>
      <w:r w:rsidRPr="00167653">
        <w:rPr>
          <w:rFonts w:ascii="Arial" w:hAnsi="Arial" w:cs="Arial"/>
          <w:sz w:val="24"/>
          <w:szCs w:val="24"/>
        </w:rPr>
        <w:t xml:space="preserve"> asistiendo a los cursos programados (Semana 3) para tal fin en </w:t>
      </w:r>
      <w:proofErr w:type="spellStart"/>
      <w:r w:rsidRPr="00167653">
        <w:rPr>
          <w:rFonts w:ascii="Arial" w:hAnsi="Arial" w:cs="Arial"/>
          <w:sz w:val="24"/>
          <w:szCs w:val="24"/>
        </w:rPr>
        <w:t>Bergamo</w:t>
      </w:r>
      <w:proofErr w:type="spellEnd"/>
      <w:r w:rsidRPr="00167653">
        <w:rPr>
          <w:rFonts w:ascii="Arial" w:hAnsi="Arial" w:cs="Arial"/>
          <w:sz w:val="24"/>
          <w:szCs w:val="24"/>
        </w:rPr>
        <w:t>, Italia.</w:t>
      </w:r>
    </w:p>
    <w:p w:rsidR="00167653" w:rsidRPr="00167653" w:rsidRDefault="00167653" w:rsidP="00167653">
      <w:pPr>
        <w:rPr>
          <w:rFonts w:ascii="Arial" w:hAnsi="Arial" w:cs="Arial"/>
          <w:sz w:val="24"/>
          <w:szCs w:val="24"/>
        </w:rPr>
      </w:pPr>
      <w:r w:rsidRPr="00167653">
        <w:rPr>
          <w:rFonts w:ascii="Arial" w:hAnsi="Arial" w:cs="Arial"/>
          <w:sz w:val="24"/>
          <w:szCs w:val="24"/>
        </w:rPr>
        <w:t xml:space="preserve">  </w:t>
      </w:r>
    </w:p>
    <w:p w:rsidR="00167653" w:rsidRPr="00167653" w:rsidRDefault="00167653" w:rsidP="00167653">
      <w:pPr>
        <w:rPr>
          <w:rFonts w:ascii="Arial" w:hAnsi="Arial" w:cs="Arial"/>
          <w:sz w:val="24"/>
          <w:szCs w:val="24"/>
        </w:rPr>
      </w:pPr>
      <w:r w:rsidRPr="00167653">
        <w:rPr>
          <w:rFonts w:ascii="Arial" w:hAnsi="Arial" w:cs="Arial"/>
          <w:i/>
          <w:sz w:val="24"/>
          <w:szCs w:val="24"/>
          <w:u w:val="single"/>
        </w:rPr>
        <w:t>Guardias</w:t>
      </w:r>
      <w:r w:rsidR="00140222">
        <w:rPr>
          <w:rFonts w:ascii="Arial" w:hAnsi="Arial" w:cs="Arial"/>
          <w:sz w:val="24"/>
          <w:szCs w:val="24"/>
        </w:rPr>
        <w:t>: En Cirugía Torácica (máximo 5</w:t>
      </w:r>
      <w:r w:rsidRPr="00167653">
        <w:rPr>
          <w:rFonts w:ascii="Arial" w:hAnsi="Arial" w:cs="Arial"/>
          <w:sz w:val="24"/>
          <w:szCs w:val="24"/>
        </w:rPr>
        <w:t xml:space="preserve"> guardias/mes).</w:t>
      </w:r>
    </w:p>
    <w:p w:rsidR="00167653" w:rsidRPr="00167653" w:rsidRDefault="00167653" w:rsidP="00167653">
      <w:pPr>
        <w:rPr>
          <w:rFonts w:ascii="Arial" w:hAnsi="Arial" w:cs="Arial"/>
          <w:sz w:val="24"/>
          <w:szCs w:val="24"/>
        </w:rPr>
      </w:pPr>
    </w:p>
    <w:p w:rsidR="00167653" w:rsidRPr="00167653" w:rsidRDefault="00167653" w:rsidP="00167653">
      <w:pPr>
        <w:rPr>
          <w:rFonts w:ascii="Arial" w:hAnsi="Arial" w:cs="Arial"/>
          <w:sz w:val="24"/>
          <w:szCs w:val="24"/>
        </w:rPr>
      </w:pPr>
    </w:p>
    <w:p w:rsidR="00140222" w:rsidRPr="00140222" w:rsidRDefault="00140222" w:rsidP="00140222">
      <w:pPr>
        <w:rPr>
          <w:rFonts w:ascii="Arial" w:hAnsi="Arial" w:cs="Arial"/>
          <w:b/>
          <w:color w:val="548DD4" w:themeColor="text2" w:themeTint="99"/>
          <w:sz w:val="24"/>
          <w:szCs w:val="24"/>
        </w:rPr>
      </w:pPr>
      <w:r w:rsidRPr="00140222">
        <w:rPr>
          <w:rFonts w:ascii="Arial" w:hAnsi="Arial" w:cs="Arial"/>
          <w:b/>
          <w:color w:val="548DD4" w:themeColor="text2" w:themeTint="99"/>
          <w:sz w:val="24"/>
          <w:szCs w:val="24"/>
        </w:rPr>
        <w:t>4.3.-  Programa de rotaciones</w:t>
      </w:r>
      <w:r w:rsidR="00BD30A2">
        <w:rPr>
          <w:rFonts w:ascii="Arial" w:hAnsi="Arial" w:cs="Arial"/>
          <w:b/>
          <w:color w:val="548DD4" w:themeColor="text2" w:themeTint="99"/>
          <w:sz w:val="24"/>
          <w:szCs w:val="24"/>
        </w:rPr>
        <w:t xml:space="preserve"> y objetivos específicos</w:t>
      </w:r>
    </w:p>
    <w:p w:rsidR="00167653" w:rsidRPr="00167653" w:rsidRDefault="00167653" w:rsidP="00167653">
      <w:pPr>
        <w:rPr>
          <w:rFonts w:ascii="Arial" w:hAnsi="Arial" w:cs="Arial"/>
          <w:sz w:val="24"/>
          <w:szCs w:val="24"/>
        </w:rPr>
      </w:pPr>
    </w:p>
    <w:p w:rsidR="00140222" w:rsidRPr="00024BC9" w:rsidRDefault="00140222" w:rsidP="00140222">
      <w:pPr>
        <w:numPr>
          <w:ilvl w:val="0"/>
          <w:numId w:val="8"/>
        </w:numPr>
        <w:spacing w:after="0" w:line="240" w:lineRule="auto"/>
        <w:rPr>
          <w:rFonts w:ascii="Arial" w:hAnsi="Arial" w:cs="Arial"/>
          <w:b/>
          <w:i/>
          <w:color w:val="4F81BD" w:themeColor="accent1"/>
          <w:sz w:val="24"/>
          <w:szCs w:val="24"/>
        </w:rPr>
      </w:pPr>
      <w:r w:rsidRPr="00024BC9">
        <w:rPr>
          <w:rFonts w:ascii="Arial" w:hAnsi="Arial" w:cs="Arial"/>
          <w:b/>
          <w:i/>
          <w:color w:val="4F81BD" w:themeColor="accent1"/>
          <w:sz w:val="24"/>
          <w:szCs w:val="24"/>
        </w:rPr>
        <w:t>Primer año de residencia</w:t>
      </w:r>
    </w:p>
    <w:p w:rsidR="00140222" w:rsidRPr="00140222" w:rsidRDefault="00140222" w:rsidP="00140222">
      <w:pPr>
        <w:ind w:left="360"/>
        <w:rPr>
          <w:rFonts w:ascii="Arial" w:hAnsi="Arial" w:cs="Arial"/>
          <w:b/>
          <w:i/>
          <w:sz w:val="24"/>
          <w:szCs w:val="24"/>
        </w:rPr>
      </w:pPr>
      <w:r w:rsidRPr="00140222">
        <w:rPr>
          <w:rFonts w:ascii="Arial" w:hAnsi="Arial" w:cs="Arial"/>
          <w:b/>
          <w:i/>
          <w:sz w:val="24"/>
          <w:szCs w:val="24"/>
        </w:rPr>
        <w:t xml:space="preserve">   </w:t>
      </w:r>
    </w:p>
    <w:p w:rsidR="00140222" w:rsidRDefault="00140222" w:rsidP="00140222">
      <w:pPr>
        <w:ind w:left="360"/>
        <w:rPr>
          <w:rFonts w:ascii="Arial" w:hAnsi="Arial" w:cs="Arial"/>
          <w:sz w:val="24"/>
          <w:szCs w:val="24"/>
        </w:rPr>
      </w:pPr>
      <w:r w:rsidRPr="00024BC9">
        <w:rPr>
          <w:rFonts w:ascii="Arial" w:hAnsi="Arial" w:cs="Arial"/>
          <w:b/>
          <w:i/>
          <w:sz w:val="24"/>
          <w:szCs w:val="24"/>
        </w:rPr>
        <w:t xml:space="preserve">    </w:t>
      </w:r>
      <w:r w:rsidR="003B4262">
        <w:rPr>
          <w:rFonts w:ascii="Arial" w:hAnsi="Arial" w:cs="Arial"/>
          <w:b/>
          <w:sz w:val="24"/>
          <w:szCs w:val="24"/>
        </w:rPr>
        <w:t xml:space="preserve">  </w:t>
      </w:r>
      <w:r w:rsidR="00322AB6">
        <w:rPr>
          <w:rFonts w:ascii="Arial" w:hAnsi="Arial" w:cs="Arial"/>
          <w:b/>
          <w:sz w:val="24"/>
          <w:szCs w:val="24"/>
        </w:rPr>
        <w:t>7-</w:t>
      </w:r>
      <w:r w:rsidR="003B4262">
        <w:rPr>
          <w:rFonts w:ascii="Arial" w:hAnsi="Arial" w:cs="Arial"/>
          <w:b/>
          <w:sz w:val="24"/>
          <w:szCs w:val="24"/>
        </w:rPr>
        <w:t>8</w:t>
      </w:r>
      <w:r w:rsidRPr="00024BC9">
        <w:rPr>
          <w:rFonts w:ascii="Arial" w:hAnsi="Arial" w:cs="Arial"/>
          <w:b/>
          <w:sz w:val="24"/>
          <w:szCs w:val="24"/>
        </w:rPr>
        <w:t xml:space="preserve"> mes</w:t>
      </w:r>
      <w:r w:rsidR="005962A7">
        <w:rPr>
          <w:rFonts w:ascii="Arial" w:hAnsi="Arial" w:cs="Arial"/>
          <w:b/>
          <w:sz w:val="24"/>
          <w:szCs w:val="24"/>
        </w:rPr>
        <w:t>es</w:t>
      </w:r>
      <w:r w:rsidRPr="00024BC9">
        <w:rPr>
          <w:rFonts w:ascii="Arial" w:hAnsi="Arial" w:cs="Arial"/>
          <w:b/>
          <w:sz w:val="24"/>
          <w:szCs w:val="24"/>
        </w:rPr>
        <w:t xml:space="preserve"> en Cirugía Torácica</w:t>
      </w:r>
      <w:r w:rsidR="003B4262">
        <w:rPr>
          <w:rFonts w:ascii="Arial" w:hAnsi="Arial" w:cs="Arial"/>
          <w:sz w:val="24"/>
          <w:szCs w:val="24"/>
        </w:rPr>
        <w:t xml:space="preserve"> </w:t>
      </w:r>
    </w:p>
    <w:p w:rsidR="00024BC9" w:rsidRPr="00024BC9" w:rsidRDefault="003B4262" w:rsidP="00024BC9">
      <w:pPr>
        <w:ind w:left="360"/>
        <w:rPr>
          <w:rFonts w:ascii="Arial" w:hAnsi="Arial" w:cs="Arial"/>
          <w:sz w:val="24"/>
          <w:szCs w:val="24"/>
        </w:rPr>
      </w:pPr>
      <w:r>
        <w:rPr>
          <w:rFonts w:ascii="Arial" w:hAnsi="Arial" w:cs="Arial"/>
          <w:sz w:val="24"/>
          <w:szCs w:val="24"/>
        </w:rPr>
        <w:t>El residente durante los</w:t>
      </w:r>
      <w:r w:rsidR="00024BC9" w:rsidRPr="00024BC9">
        <w:rPr>
          <w:rFonts w:ascii="Arial" w:hAnsi="Arial" w:cs="Arial"/>
          <w:sz w:val="24"/>
          <w:szCs w:val="24"/>
        </w:rPr>
        <w:t xml:space="preserve"> primer</w:t>
      </w:r>
      <w:r>
        <w:rPr>
          <w:rFonts w:ascii="Arial" w:hAnsi="Arial" w:cs="Arial"/>
          <w:sz w:val="24"/>
          <w:szCs w:val="24"/>
        </w:rPr>
        <w:t>os</w:t>
      </w:r>
      <w:r w:rsidR="00024BC9" w:rsidRPr="00024BC9">
        <w:rPr>
          <w:rFonts w:ascii="Arial" w:hAnsi="Arial" w:cs="Arial"/>
          <w:sz w:val="24"/>
          <w:szCs w:val="24"/>
        </w:rPr>
        <w:t xml:space="preserve"> mes</w:t>
      </w:r>
      <w:r>
        <w:rPr>
          <w:rFonts w:ascii="Arial" w:hAnsi="Arial" w:cs="Arial"/>
          <w:sz w:val="24"/>
          <w:szCs w:val="24"/>
        </w:rPr>
        <w:t>es</w:t>
      </w:r>
      <w:r w:rsidR="00024BC9" w:rsidRPr="00024BC9">
        <w:rPr>
          <w:rFonts w:ascii="Arial" w:hAnsi="Arial" w:cs="Arial"/>
          <w:sz w:val="24"/>
          <w:szCs w:val="24"/>
        </w:rPr>
        <w:t xml:space="preserve"> de su incorporación a la residencia, permanecerá en su Servicio con el objetivo de realizar una toma de contacto que le permita conocer el funcionamiento del mismo, familiarizándose, a ser posible, con la actividad asistencial en planta, quirófano y consultas.</w:t>
      </w:r>
    </w:p>
    <w:p w:rsidR="00024BC9" w:rsidRPr="00024BC9" w:rsidRDefault="00024BC9" w:rsidP="00024BC9">
      <w:pPr>
        <w:ind w:left="360"/>
        <w:rPr>
          <w:rFonts w:ascii="Arial" w:hAnsi="Arial" w:cs="Arial"/>
          <w:sz w:val="24"/>
          <w:szCs w:val="24"/>
        </w:rPr>
      </w:pPr>
      <w:r w:rsidRPr="00024BC9">
        <w:rPr>
          <w:rFonts w:ascii="Arial" w:hAnsi="Arial" w:cs="Arial"/>
          <w:sz w:val="24"/>
          <w:szCs w:val="24"/>
        </w:rPr>
        <w:t>Igualmente se le indicarán los objetivos generales y específicos de su primer año y se le hará tomar conciencia de la importancia de la actividad docente e investigadora como elemento primordial en su formación</w:t>
      </w:r>
    </w:p>
    <w:p w:rsidR="00140222" w:rsidRDefault="00140222" w:rsidP="00140222">
      <w:pPr>
        <w:ind w:left="360"/>
        <w:rPr>
          <w:rFonts w:ascii="Arial" w:hAnsi="Arial" w:cs="Arial"/>
          <w:sz w:val="24"/>
          <w:szCs w:val="24"/>
        </w:rPr>
      </w:pPr>
      <w:r w:rsidRPr="00140222">
        <w:rPr>
          <w:rFonts w:ascii="Arial" w:hAnsi="Arial" w:cs="Arial"/>
          <w:sz w:val="24"/>
          <w:szCs w:val="24"/>
        </w:rPr>
        <w:t xml:space="preserve">      </w:t>
      </w:r>
      <w:r w:rsidR="003B4262">
        <w:rPr>
          <w:rFonts w:ascii="Arial" w:hAnsi="Arial" w:cs="Arial"/>
          <w:b/>
          <w:sz w:val="24"/>
          <w:szCs w:val="24"/>
        </w:rPr>
        <w:t>3</w:t>
      </w:r>
      <w:r w:rsidRPr="00B93D02">
        <w:rPr>
          <w:rFonts w:ascii="Arial" w:hAnsi="Arial" w:cs="Arial"/>
          <w:b/>
          <w:sz w:val="24"/>
          <w:szCs w:val="24"/>
        </w:rPr>
        <w:t xml:space="preserve"> meses en Cirugía General</w:t>
      </w:r>
      <w:r w:rsidRPr="00140222">
        <w:rPr>
          <w:rFonts w:ascii="Arial" w:hAnsi="Arial" w:cs="Arial"/>
          <w:sz w:val="24"/>
          <w:szCs w:val="24"/>
        </w:rPr>
        <w:t>.</w:t>
      </w:r>
    </w:p>
    <w:p w:rsidR="005962A7" w:rsidRPr="005962A7" w:rsidRDefault="005962A7" w:rsidP="00140222">
      <w:pPr>
        <w:ind w:left="360"/>
        <w:rPr>
          <w:rFonts w:ascii="Arial" w:hAnsi="Arial" w:cs="Arial"/>
          <w:sz w:val="24"/>
          <w:szCs w:val="24"/>
        </w:rPr>
      </w:pPr>
      <w:proofErr w:type="spellStart"/>
      <w:r w:rsidRPr="005962A7">
        <w:rPr>
          <w:rFonts w:ascii="Arial" w:hAnsi="Arial" w:cs="Arial"/>
          <w:sz w:val="24"/>
          <w:szCs w:val="24"/>
        </w:rPr>
        <w:t>Distribuídos</w:t>
      </w:r>
      <w:proofErr w:type="spellEnd"/>
      <w:r w:rsidRPr="005962A7">
        <w:rPr>
          <w:rFonts w:ascii="Arial" w:hAnsi="Arial" w:cs="Arial"/>
          <w:sz w:val="24"/>
          <w:szCs w:val="24"/>
        </w:rPr>
        <w:t xml:space="preserve"> entre las Secciones de </w:t>
      </w:r>
      <w:proofErr w:type="spellStart"/>
      <w:r w:rsidRPr="005962A7">
        <w:rPr>
          <w:rFonts w:ascii="Arial" w:hAnsi="Arial" w:cs="Arial"/>
          <w:sz w:val="24"/>
          <w:szCs w:val="24"/>
        </w:rPr>
        <w:t>Coloproctología</w:t>
      </w:r>
      <w:proofErr w:type="spellEnd"/>
      <w:r w:rsidRPr="005962A7">
        <w:rPr>
          <w:rFonts w:ascii="Arial" w:hAnsi="Arial" w:cs="Arial"/>
          <w:sz w:val="24"/>
          <w:szCs w:val="24"/>
        </w:rPr>
        <w:t xml:space="preserve"> y/o Cirugía </w:t>
      </w:r>
      <w:proofErr w:type="spellStart"/>
      <w:r w:rsidRPr="005962A7">
        <w:rPr>
          <w:rFonts w:ascii="Arial" w:hAnsi="Arial" w:cs="Arial"/>
          <w:sz w:val="24"/>
          <w:szCs w:val="24"/>
        </w:rPr>
        <w:t>Hepatobiliar</w:t>
      </w:r>
      <w:proofErr w:type="spellEnd"/>
      <w:r w:rsidRPr="005962A7">
        <w:rPr>
          <w:rFonts w:ascii="Arial" w:hAnsi="Arial" w:cs="Arial"/>
          <w:sz w:val="24"/>
          <w:szCs w:val="24"/>
        </w:rPr>
        <w:t xml:space="preserve"> y/o Cirugía Mayor Ambulatoria</w:t>
      </w:r>
      <w:r w:rsidR="00322AB6">
        <w:rPr>
          <w:rFonts w:ascii="Arial" w:hAnsi="Arial" w:cs="Arial"/>
          <w:sz w:val="24"/>
          <w:szCs w:val="24"/>
        </w:rPr>
        <w:t xml:space="preserve"> y/o Unidad de Mama</w:t>
      </w:r>
    </w:p>
    <w:p w:rsidR="00B93D02" w:rsidRPr="00B93D02" w:rsidRDefault="005962A7" w:rsidP="00B93D02">
      <w:pPr>
        <w:ind w:left="360"/>
        <w:rPr>
          <w:rFonts w:ascii="Arial" w:hAnsi="Arial" w:cs="Arial"/>
          <w:sz w:val="24"/>
          <w:szCs w:val="24"/>
        </w:rPr>
      </w:pPr>
      <w:r>
        <w:rPr>
          <w:rFonts w:ascii="Arial" w:hAnsi="Arial" w:cs="Arial"/>
          <w:sz w:val="24"/>
          <w:szCs w:val="24"/>
        </w:rPr>
        <w:t xml:space="preserve">Supone una </w:t>
      </w:r>
      <w:r w:rsidR="00B93D02" w:rsidRPr="00B93D02">
        <w:rPr>
          <w:rFonts w:ascii="Arial" w:hAnsi="Arial" w:cs="Arial"/>
          <w:sz w:val="24"/>
          <w:szCs w:val="24"/>
        </w:rPr>
        <w:t>parte</w:t>
      </w:r>
      <w:r>
        <w:rPr>
          <w:rFonts w:ascii="Arial" w:hAnsi="Arial" w:cs="Arial"/>
          <w:sz w:val="24"/>
          <w:szCs w:val="24"/>
        </w:rPr>
        <w:t xml:space="preserve"> importante</w:t>
      </w:r>
      <w:r w:rsidR="00B93D02" w:rsidRPr="00B93D02">
        <w:rPr>
          <w:rFonts w:ascii="Arial" w:hAnsi="Arial" w:cs="Arial"/>
          <w:sz w:val="24"/>
          <w:szCs w:val="24"/>
        </w:rPr>
        <w:t xml:space="preserve"> de la estancia durante el primer año de residencia con objeto de adquirir los conocimientos básicos del funcionamiento de un Servicio quirúrgico.</w:t>
      </w:r>
    </w:p>
    <w:p w:rsidR="00B93D02" w:rsidRPr="00B93D02" w:rsidRDefault="00B93D02" w:rsidP="00B93D02">
      <w:pPr>
        <w:ind w:left="360"/>
        <w:rPr>
          <w:rFonts w:ascii="Arial" w:hAnsi="Arial" w:cs="Arial"/>
          <w:sz w:val="24"/>
          <w:szCs w:val="24"/>
        </w:rPr>
      </w:pPr>
      <w:r w:rsidRPr="00B93D02">
        <w:rPr>
          <w:rFonts w:ascii="Arial" w:hAnsi="Arial" w:cs="Arial"/>
          <w:sz w:val="24"/>
          <w:szCs w:val="24"/>
        </w:rPr>
        <w:t xml:space="preserve">El residente se familiarizará con el manejo del paciente </w:t>
      </w:r>
      <w:proofErr w:type="spellStart"/>
      <w:r w:rsidRPr="00B93D02">
        <w:rPr>
          <w:rFonts w:ascii="Arial" w:hAnsi="Arial" w:cs="Arial"/>
          <w:sz w:val="24"/>
          <w:szCs w:val="24"/>
        </w:rPr>
        <w:t>postoperado</w:t>
      </w:r>
      <w:proofErr w:type="spellEnd"/>
      <w:r w:rsidRPr="00B93D02">
        <w:rPr>
          <w:rFonts w:ascii="Arial" w:hAnsi="Arial" w:cs="Arial"/>
          <w:sz w:val="24"/>
          <w:szCs w:val="24"/>
        </w:rPr>
        <w:t xml:space="preserve"> y su seguimiento en planta, así como la preparación preoperatoria.</w:t>
      </w:r>
    </w:p>
    <w:p w:rsidR="00B93D02" w:rsidRPr="00B93D02" w:rsidRDefault="00B93D02" w:rsidP="00B93D02">
      <w:pPr>
        <w:ind w:left="360"/>
        <w:rPr>
          <w:rFonts w:ascii="Arial" w:hAnsi="Arial" w:cs="Arial"/>
          <w:sz w:val="24"/>
          <w:szCs w:val="24"/>
        </w:rPr>
      </w:pPr>
      <w:r w:rsidRPr="00B93D02">
        <w:rPr>
          <w:rFonts w:ascii="Arial" w:hAnsi="Arial" w:cs="Arial"/>
          <w:sz w:val="24"/>
          <w:szCs w:val="24"/>
        </w:rPr>
        <w:lastRenderedPageBreak/>
        <w:t>Le servirá para orientar el proceder lógico en el estudio de las distintas patologías con petición de pruebas de cara a orientar el diagnóstico y como consecuencia su actuación posterior.</w:t>
      </w:r>
    </w:p>
    <w:p w:rsidR="00B93D02" w:rsidRPr="005A74D0" w:rsidRDefault="00B93D02" w:rsidP="00B93D02">
      <w:pPr>
        <w:ind w:left="360"/>
        <w:rPr>
          <w:rFonts w:ascii="Arial" w:hAnsi="Arial" w:cs="Arial"/>
        </w:rPr>
      </w:pPr>
      <w:r w:rsidRPr="00B93D02">
        <w:rPr>
          <w:rFonts w:ascii="Arial" w:hAnsi="Arial" w:cs="Arial"/>
          <w:sz w:val="24"/>
          <w:szCs w:val="24"/>
        </w:rPr>
        <w:t>Aprenderá los principios básicos de asepsia, suturas quirúrgicas, ayudas en intervenciones programadas  y actuaciones en las urgencias quirúrgicas</w:t>
      </w:r>
      <w:r>
        <w:rPr>
          <w:rFonts w:ascii="Arial" w:hAnsi="Arial" w:cs="Arial"/>
        </w:rPr>
        <w:t>.</w:t>
      </w:r>
    </w:p>
    <w:p w:rsidR="00B93D02" w:rsidRPr="00140222" w:rsidRDefault="00B93D02" w:rsidP="00140222">
      <w:pPr>
        <w:ind w:left="360"/>
        <w:rPr>
          <w:rFonts w:ascii="Arial" w:hAnsi="Arial" w:cs="Arial"/>
          <w:sz w:val="24"/>
          <w:szCs w:val="24"/>
        </w:rPr>
      </w:pPr>
    </w:p>
    <w:p w:rsidR="00140222" w:rsidRDefault="00140222" w:rsidP="00140222">
      <w:pPr>
        <w:ind w:left="360"/>
        <w:rPr>
          <w:rFonts w:ascii="Arial" w:hAnsi="Arial" w:cs="Arial"/>
          <w:sz w:val="24"/>
          <w:szCs w:val="24"/>
        </w:rPr>
      </w:pPr>
      <w:r w:rsidRPr="00140222">
        <w:rPr>
          <w:rFonts w:ascii="Arial" w:hAnsi="Arial" w:cs="Arial"/>
          <w:sz w:val="24"/>
          <w:szCs w:val="24"/>
        </w:rPr>
        <w:t xml:space="preserve">      </w:t>
      </w:r>
      <w:r w:rsidRPr="00B93D02">
        <w:rPr>
          <w:rFonts w:ascii="Arial" w:hAnsi="Arial" w:cs="Arial"/>
          <w:b/>
          <w:sz w:val="24"/>
          <w:szCs w:val="24"/>
        </w:rPr>
        <w:t>1 mes en Radiología Torácica</w:t>
      </w:r>
      <w:r w:rsidRPr="00140222">
        <w:rPr>
          <w:rFonts w:ascii="Arial" w:hAnsi="Arial" w:cs="Arial"/>
          <w:sz w:val="24"/>
          <w:szCs w:val="24"/>
        </w:rPr>
        <w:t>.</w:t>
      </w:r>
    </w:p>
    <w:p w:rsidR="00B93D02" w:rsidRDefault="00B93D02" w:rsidP="00B93D02">
      <w:pPr>
        <w:ind w:left="360"/>
        <w:rPr>
          <w:rFonts w:ascii="Arial" w:hAnsi="Arial" w:cs="Arial"/>
        </w:rPr>
      </w:pPr>
      <w:r w:rsidRPr="00B93D02">
        <w:rPr>
          <w:rFonts w:ascii="Arial" w:hAnsi="Arial" w:cs="Arial"/>
          <w:sz w:val="24"/>
          <w:szCs w:val="24"/>
        </w:rPr>
        <w:t xml:space="preserve">Constituye la última rotación del primer año antes de la incorporación al Servicio de Cirugía Torácica y persigue que el residente adquiera los principios  básicos en la interpretación de la </w:t>
      </w:r>
      <w:proofErr w:type="spellStart"/>
      <w:r w:rsidRPr="00B93D02">
        <w:rPr>
          <w:rFonts w:ascii="Arial" w:hAnsi="Arial" w:cs="Arial"/>
          <w:sz w:val="24"/>
          <w:szCs w:val="24"/>
        </w:rPr>
        <w:t>Rx</w:t>
      </w:r>
      <w:proofErr w:type="spellEnd"/>
      <w:r w:rsidRPr="00B93D02">
        <w:rPr>
          <w:rFonts w:ascii="Arial" w:hAnsi="Arial" w:cs="Arial"/>
          <w:sz w:val="24"/>
          <w:szCs w:val="24"/>
        </w:rPr>
        <w:t xml:space="preserve"> de tórax y el TAC torácico como dos pruebas diagnósticas fundamentales en nuestra especialidad</w:t>
      </w:r>
      <w:r>
        <w:rPr>
          <w:rFonts w:ascii="Arial" w:hAnsi="Arial" w:cs="Arial"/>
        </w:rPr>
        <w:t>.</w:t>
      </w:r>
    </w:p>
    <w:p w:rsidR="00B93D02" w:rsidRPr="001D0EEF" w:rsidRDefault="00B93D02" w:rsidP="00B93D02">
      <w:pPr>
        <w:ind w:left="360"/>
        <w:rPr>
          <w:rFonts w:ascii="Arial" w:hAnsi="Arial" w:cs="Arial"/>
        </w:rPr>
      </w:pPr>
    </w:p>
    <w:p w:rsidR="00140222" w:rsidRPr="00140222" w:rsidRDefault="00140222" w:rsidP="00B93D02">
      <w:pPr>
        <w:rPr>
          <w:rFonts w:ascii="Arial" w:hAnsi="Arial" w:cs="Arial"/>
          <w:sz w:val="24"/>
          <w:szCs w:val="24"/>
        </w:rPr>
      </w:pPr>
    </w:p>
    <w:p w:rsidR="00140222" w:rsidRPr="00024BC9" w:rsidRDefault="00140222" w:rsidP="00140222">
      <w:pPr>
        <w:numPr>
          <w:ilvl w:val="0"/>
          <w:numId w:val="8"/>
        </w:numPr>
        <w:spacing w:after="0" w:line="240" w:lineRule="auto"/>
        <w:rPr>
          <w:rFonts w:ascii="Arial" w:hAnsi="Arial" w:cs="Arial"/>
          <w:b/>
          <w:i/>
          <w:color w:val="4F81BD" w:themeColor="accent1"/>
          <w:sz w:val="24"/>
          <w:szCs w:val="24"/>
        </w:rPr>
      </w:pPr>
      <w:r w:rsidRPr="00024BC9">
        <w:rPr>
          <w:rFonts w:ascii="Arial" w:hAnsi="Arial" w:cs="Arial"/>
          <w:b/>
          <w:i/>
          <w:color w:val="4F81BD" w:themeColor="accent1"/>
          <w:sz w:val="24"/>
          <w:szCs w:val="24"/>
        </w:rPr>
        <w:t>Segundo año de residencia</w:t>
      </w:r>
    </w:p>
    <w:p w:rsidR="00140222" w:rsidRPr="00140222" w:rsidRDefault="00140222" w:rsidP="00140222">
      <w:pPr>
        <w:ind w:left="360"/>
        <w:rPr>
          <w:rFonts w:ascii="Arial" w:hAnsi="Arial" w:cs="Arial"/>
          <w:b/>
          <w:i/>
          <w:sz w:val="24"/>
          <w:szCs w:val="24"/>
        </w:rPr>
      </w:pPr>
    </w:p>
    <w:p w:rsidR="00140222" w:rsidRDefault="00D33BA7" w:rsidP="00B93D02">
      <w:pPr>
        <w:ind w:left="720"/>
        <w:rPr>
          <w:rFonts w:ascii="Arial" w:hAnsi="Arial" w:cs="Arial"/>
          <w:b/>
          <w:sz w:val="24"/>
          <w:szCs w:val="24"/>
        </w:rPr>
      </w:pPr>
      <w:r>
        <w:rPr>
          <w:rFonts w:ascii="Arial" w:hAnsi="Arial" w:cs="Arial"/>
          <w:b/>
          <w:sz w:val="24"/>
          <w:szCs w:val="24"/>
        </w:rPr>
        <w:t>8</w:t>
      </w:r>
      <w:r w:rsidR="00B93D02">
        <w:rPr>
          <w:rFonts w:ascii="Arial" w:hAnsi="Arial" w:cs="Arial"/>
          <w:b/>
          <w:sz w:val="24"/>
          <w:szCs w:val="24"/>
        </w:rPr>
        <w:t xml:space="preserve"> meses en Cirugía Torácica</w:t>
      </w:r>
      <w:r w:rsidR="00140222" w:rsidRPr="00B93D02">
        <w:rPr>
          <w:rFonts w:ascii="Arial" w:hAnsi="Arial" w:cs="Arial"/>
          <w:b/>
          <w:sz w:val="24"/>
          <w:szCs w:val="24"/>
        </w:rPr>
        <w:t>.</w:t>
      </w:r>
    </w:p>
    <w:p w:rsidR="00B93D02" w:rsidRPr="00B93D02" w:rsidRDefault="00B93D02" w:rsidP="00B93D02">
      <w:pPr>
        <w:rPr>
          <w:rFonts w:ascii="Arial" w:hAnsi="Arial" w:cs="Arial"/>
          <w:sz w:val="24"/>
          <w:szCs w:val="24"/>
        </w:rPr>
      </w:pPr>
      <w:r w:rsidRPr="00B93D02">
        <w:rPr>
          <w:rFonts w:ascii="Arial" w:hAnsi="Arial" w:cs="Arial"/>
          <w:sz w:val="24"/>
          <w:szCs w:val="24"/>
        </w:rPr>
        <w:t>El residente conocerá la sistemática del diagnóstico y tratamiento de los principales procesos en Cirugía Torácica,  las principales técnicas de estudio de la función pulmonar así como determinar el riesgo que sus alteraciones plantean en el paciente quirúrgico.</w:t>
      </w:r>
    </w:p>
    <w:p w:rsidR="00B93D02" w:rsidRPr="00B93D02" w:rsidRDefault="00B93D02" w:rsidP="00B93D02">
      <w:pPr>
        <w:rPr>
          <w:rFonts w:ascii="Arial" w:hAnsi="Arial" w:cs="Arial"/>
          <w:sz w:val="24"/>
          <w:szCs w:val="24"/>
        </w:rPr>
      </w:pPr>
      <w:r w:rsidRPr="00B93D02">
        <w:rPr>
          <w:rFonts w:ascii="Arial" w:hAnsi="Arial" w:cs="Arial"/>
          <w:sz w:val="24"/>
          <w:szCs w:val="24"/>
        </w:rPr>
        <w:t>Igualmente se familiarizará con el postoperatorio de los pacientes intervenidos y sus principales complicaciones.</w:t>
      </w:r>
    </w:p>
    <w:p w:rsidR="00B93D02" w:rsidRPr="00B93D02" w:rsidRDefault="00B93D02" w:rsidP="00B93D02">
      <w:pPr>
        <w:rPr>
          <w:rFonts w:ascii="Arial" w:hAnsi="Arial" w:cs="Arial"/>
          <w:sz w:val="24"/>
          <w:szCs w:val="24"/>
        </w:rPr>
      </w:pPr>
      <w:r w:rsidRPr="00B93D02">
        <w:rPr>
          <w:rFonts w:ascii="Arial" w:hAnsi="Arial" w:cs="Arial"/>
          <w:sz w:val="24"/>
          <w:szCs w:val="24"/>
        </w:rPr>
        <w:t xml:space="preserve">Se iniciará en la realización de las principales vías de abordaje quirúrgico de la especialidad (toracotomías, </w:t>
      </w:r>
      <w:proofErr w:type="spellStart"/>
      <w:r w:rsidRPr="00B93D02">
        <w:rPr>
          <w:rFonts w:ascii="Arial" w:hAnsi="Arial" w:cs="Arial"/>
          <w:sz w:val="24"/>
          <w:szCs w:val="24"/>
        </w:rPr>
        <w:t>esternotomías</w:t>
      </w:r>
      <w:proofErr w:type="spellEnd"/>
      <w:r w:rsidRPr="00B93D02">
        <w:rPr>
          <w:rFonts w:ascii="Arial" w:hAnsi="Arial" w:cs="Arial"/>
          <w:sz w:val="24"/>
          <w:szCs w:val="24"/>
        </w:rPr>
        <w:t xml:space="preserve">, </w:t>
      </w:r>
      <w:proofErr w:type="spellStart"/>
      <w:r w:rsidRPr="00B93D02">
        <w:rPr>
          <w:rFonts w:ascii="Arial" w:hAnsi="Arial" w:cs="Arial"/>
          <w:sz w:val="24"/>
          <w:szCs w:val="24"/>
        </w:rPr>
        <w:t>videotoracoscopias</w:t>
      </w:r>
      <w:proofErr w:type="spellEnd"/>
      <w:r w:rsidRPr="00B93D02">
        <w:rPr>
          <w:rFonts w:ascii="Arial" w:hAnsi="Arial" w:cs="Arial"/>
          <w:sz w:val="24"/>
          <w:szCs w:val="24"/>
        </w:rPr>
        <w:t>…) y en las intervenciones de baja complejidad (resecciones atípicas, neumotórax, biopsias, etc.)</w:t>
      </w:r>
    </w:p>
    <w:p w:rsidR="00B93D02" w:rsidRPr="00B93D02" w:rsidRDefault="00B93D02" w:rsidP="00B93D02">
      <w:pPr>
        <w:rPr>
          <w:rFonts w:ascii="Arial" w:hAnsi="Arial" w:cs="Arial"/>
          <w:sz w:val="24"/>
          <w:szCs w:val="24"/>
        </w:rPr>
      </w:pPr>
      <w:r w:rsidRPr="00B93D02">
        <w:rPr>
          <w:rFonts w:ascii="Arial" w:hAnsi="Arial" w:cs="Arial"/>
          <w:sz w:val="24"/>
          <w:szCs w:val="24"/>
        </w:rPr>
        <w:t>Participará como primer ayudante en intervenciones de mediana complejidad y como segundo en las cirugías mayores.</w:t>
      </w:r>
    </w:p>
    <w:p w:rsidR="00B93D02" w:rsidRPr="00B93D02" w:rsidRDefault="00B93D02" w:rsidP="00B93D02">
      <w:pPr>
        <w:rPr>
          <w:rFonts w:ascii="Arial" w:hAnsi="Arial" w:cs="Arial"/>
          <w:sz w:val="24"/>
          <w:szCs w:val="24"/>
        </w:rPr>
      </w:pPr>
      <w:r w:rsidRPr="00B93D02">
        <w:rPr>
          <w:rFonts w:ascii="Arial" w:hAnsi="Arial" w:cs="Arial"/>
          <w:sz w:val="24"/>
          <w:szCs w:val="24"/>
        </w:rPr>
        <w:t xml:space="preserve">Y </w:t>
      </w:r>
      <w:proofErr w:type="spellStart"/>
      <w:r w:rsidRPr="00B93D02">
        <w:rPr>
          <w:rFonts w:ascii="Arial" w:hAnsi="Arial" w:cs="Arial"/>
          <w:sz w:val="24"/>
          <w:szCs w:val="24"/>
        </w:rPr>
        <w:t>pr</w:t>
      </w:r>
      <w:proofErr w:type="spellEnd"/>
      <w:r w:rsidRPr="00B93D02">
        <w:rPr>
          <w:rFonts w:ascii="Arial" w:hAnsi="Arial" w:cs="Arial"/>
          <w:sz w:val="24"/>
          <w:szCs w:val="24"/>
        </w:rPr>
        <w:t xml:space="preserve"> supuesto, realizará asistencia </w:t>
      </w:r>
      <w:proofErr w:type="spellStart"/>
      <w:r w:rsidRPr="00B93D02">
        <w:rPr>
          <w:rFonts w:ascii="Arial" w:hAnsi="Arial" w:cs="Arial"/>
          <w:sz w:val="24"/>
          <w:szCs w:val="24"/>
        </w:rPr>
        <w:t>tutorizada</w:t>
      </w:r>
      <w:proofErr w:type="spellEnd"/>
      <w:r w:rsidRPr="00B93D02">
        <w:rPr>
          <w:rFonts w:ascii="Arial" w:hAnsi="Arial" w:cs="Arial"/>
          <w:sz w:val="24"/>
          <w:szCs w:val="24"/>
        </w:rPr>
        <w:t xml:space="preserve"> en la planta de hospitalización.</w:t>
      </w:r>
    </w:p>
    <w:p w:rsidR="00B93D02" w:rsidRPr="00B93D02" w:rsidRDefault="00B93D02" w:rsidP="00B93D02">
      <w:pPr>
        <w:rPr>
          <w:rFonts w:ascii="Arial" w:hAnsi="Arial" w:cs="Arial"/>
        </w:rPr>
      </w:pPr>
      <w:r>
        <w:rPr>
          <w:rFonts w:ascii="Arial" w:hAnsi="Arial" w:cs="Arial"/>
        </w:rPr>
        <w:t xml:space="preserve">      </w:t>
      </w:r>
    </w:p>
    <w:p w:rsidR="00140222" w:rsidRDefault="00B93D02" w:rsidP="00B93D02">
      <w:pPr>
        <w:rPr>
          <w:rFonts w:ascii="Arial" w:hAnsi="Arial" w:cs="Arial"/>
          <w:b/>
          <w:sz w:val="24"/>
          <w:szCs w:val="24"/>
        </w:rPr>
      </w:pPr>
      <w:r>
        <w:rPr>
          <w:rFonts w:ascii="Arial" w:hAnsi="Arial" w:cs="Arial"/>
          <w:b/>
          <w:sz w:val="24"/>
          <w:szCs w:val="24"/>
        </w:rPr>
        <w:t xml:space="preserve">         </w:t>
      </w:r>
      <w:r w:rsidR="00D33BA7">
        <w:rPr>
          <w:rFonts w:ascii="Arial" w:hAnsi="Arial" w:cs="Arial"/>
          <w:b/>
          <w:sz w:val="24"/>
          <w:szCs w:val="24"/>
        </w:rPr>
        <w:t>1 mes en Neumología (Planta)</w:t>
      </w:r>
    </w:p>
    <w:p w:rsidR="00B93D02" w:rsidRPr="00B93D02" w:rsidRDefault="00B93D02" w:rsidP="00B93D02">
      <w:pPr>
        <w:ind w:left="360"/>
        <w:rPr>
          <w:rFonts w:ascii="Arial" w:hAnsi="Arial" w:cs="Arial"/>
          <w:sz w:val="24"/>
          <w:szCs w:val="24"/>
        </w:rPr>
      </w:pPr>
      <w:r w:rsidRPr="00B93D02">
        <w:rPr>
          <w:rFonts w:ascii="Arial" w:hAnsi="Arial" w:cs="Arial"/>
          <w:sz w:val="24"/>
          <w:szCs w:val="24"/>
        </w:rPr>
        <w:t>El residente en este period</w:t>
      </w:r>
      <w:r w:rsidR="00D33BA7">
        <w:rPr>
          <w:rFonts w:ascii="Arial" w:hAnsi="Arial" w:cs="Arial"/>
          <w:sz w:val="24"/>
          <w:szCs w:val="24"/>
        </w:rPr>
        <w:t>o tendrá 1  objetivo concreto</w:t>
      </w:r>
      <w:r>
        <w:rPr>
          <w:rFonts w:ascii="Arial" w:hAnsi="Arial" w:cs="Arial"/>
          <w:sz w:val="24"/>
          <w:szCs w:val="24"/>
        </w:rPr>
        <w:t>:</w:t>
      </w:r>
    </w:p>
    <w:p w:rsidR="00B93D02" w:rsidRPr="00B93D02" w:rsidRDefault="00B93D02" w:rsidP="00B93D02">
      <w:pPr>
        <w:numPr>
          <w:ilvl w:val="0"/>
          <w:numId w:val="8"/>
        </w:numPr>
        <w:spacing w:after="0" w:line="240" w:lineRule="auto"/>
        <w:rPr>
          <w:rFonts w:ascii="Arial" w:hAnsi="Arial" w:cs="Arial"/>
          <w:sz w:val="24"/>
          <w:szCs w:val="24"/>
        </w:rPr>
      </w:pPr>
      <w:r w:rsidRPr="00B93D02">
        <w:rPr>
          <w:rFonts w:ascii="Arial" w:hAnsi="Arial" w:cs="Arial"/>
          <w:sz w:val="24"/>
          <w:szCs w:val="24"/>
        </w:rPr>
        <w:lastRenderedPageBreak/>
        <w:t xml:space="preserve">Tratamiento del paciente neumológico hospitalizado y familiarización con la medicación de estos pacientes (pautas e indicaciones) pues una gran parte de los pacientes intervenidos en nuestro Servicio son pacientes EPOC y con patología </w:t>
      </w:r>
      <w:proofErr w:type="spellStart"/>
      <w:r w:rsidRPr="00B93D02">
        <w:rPr>
          <w:rFonts w:ascii="Arial" w:hAnsi="Arial" w:cs="Arial"/>
          <w:sz w:val="24"/>
          <w:szCs w:val="24"/>
        </w:rPr>
        <w:t>resiratoria</w:t>
      </w:r>
      <w:proofErr w:type="spellEnd"/>
      <w:r w:rsidRPr="00B93D02">
        <w:rPr>
          <w:rFonts w:ascii="Arial" w:hAnsi="Arial" w:cs="Arial"/>
          <w:sz w:val="24"/>
          <w:szCs w:val="24"/>
        </w:rPr>
        <w:t>.</w:t>
      </w:r>
    </w:p>
    <w:p w:rsidR="00B93D02" w:rsidRPr="00B93D02" w:rsidRDefault="00B93D02" w:rsidP="00B93D02">
      <w:pPr>
        <w:ind w:left="720"/>
        <w:rPr>
          <w:rFonts w:ascii="Arial" w:hAnsi="Arial" w:cs="Arial"/>
          <w:sz w:val="24"/>
          <w:szCs w:val="24"/>
        </w:rPr>
      </w:pPr>
    </w:p>
    <w:p w:rsidR="00B93D02" w:rsidRDefault="00B93D02" w:rsidP="00B93D02">
      <w:pPr>
        <w:rPr>
          <w:rFonts w:ascii="Arial" w:hAnsi="Arial" w:cs="Arial"/>
          <w:b/>
          <w:sz w:val="24"/>
          <w:szCs w:val="24"/>
        </w:rPr>
      </w:pPr>
    </w:p>
    <w:p w:rsidR="00D33BA7" w:rsidRPr="00B93D02" w:rsidRDefault="00D33BA7" w:rsidP="00B93D02">
      <w:pPr>
        <w:rPr>
          <w:rFonts w:ascii="Arial" w:hAnsi="Arial" w:cs="Arial"/>
          <w:b/>
          <w:sz w:val="24"/>
          <w:szCs w:val="24"/>
        </w:rPr>
      </w:pPr>
    </w:p>
    <w:p w:rsidR="00140222" w:rsidRPr="00140222" w:rsidRDefault="00B93D02" w:rsidP="00140222">
      <w:pPr>
        <w:ind w:left="720"/>
        <w:rPr>
          <w:rFonts w:ascii="Arial" w:hAnsi="Arial" w:cs="Arial"/>
          <w:sz w:val="24"/>
          <w:szCs w:val="24"/>
        </w:rPr>
      </w:pPr>
      <w:r>
        <w:rPr>
          <w:rFonts w:ascii="Arial" w:hAnsi="Arial" w:cs="Arial"/>
          <w:b/>
          <w:sz w:val="24"/>
          <w:szCs w:val="24"/>
        </w:rPr>
        <w:t>2 meses en Anestesia/Reanimación</w:t>
      </w:r>
      <w:r w:rsidR="00140222" w:rsidRPr="00140222">
        <w:rPr>
          <w:rFonts w:ascii="Arial" w:hAnsi="Arial" w:cs="Arial"/>
          <w:sz w:val="24"/>
          <w:szCs w:val="24"/>
        </w:rPr>
        <w:t>.</w:t>
      </w:r>
    </w:p>
    <w:p w:rsidR="00B93D02" w:rsidRPr="00B93D02" w:rsidRDefault="00B93D02" w:rsidP="00B93D02">
      <w:pPr>
        <w:ind w:left="720"/>
        <w:rPr>
          <w:rFonts w:ascii="Arial" w:hAnsi="Arial" w:cs="Arial"/>
          <w:sz w:val="24"/>
          <w:szCs w:val="24"/>
        </w:rPr>
      </w:pPr>
      <w:r w:rsidRPr="00B93D02">
        <w:rPr>
          <w:rFonts w:ascii="Arial" w:hAnsi="Arial" w:cs="Arial"/>
          <w:sz w:val="24"/>
          <w:szCs w:val="24"/>
        </w:rPr>
        <w:t>El residente tendrá los si</w:t>
      </w:r>
      <w:r>
        <w:rPr>
          <w:rFonts w:ascii="Arial" w:hAnsi="Arial" w:cs="Arial"/>
          <w:sz w:val="24"/>
          <w:szCs w:val="24"/>
        </w:rPr>
        <w:t>guientes objetivos específicos:</w:t>
      </w:r>
    </w:p>
    <w:p w:rsidR="00B93D02" w:rsidRPr="00B93D02" w:rsidRDefault="00B93D02" w:rsidP="00B93D02">
      <w:pPr>
        <w:numPr>
          <w:ilvl w:val="0"/>
          <w:numId w:val="8"/>
        </w:numPr>
        <w:spacing w:after="0" w:line="240" w:lineRule="auto"/>
        <w:rPr>
          <w:rFonts w:ascii="Arial" w:hAnsi="Arial" w:cs="Arial"/>
          <w:sz w:val="24"/>
          <w:szCs w:val="24"/>
        </w:rPr>
      </w:pPr>
      <w:r w:rsidRPr="00B93D02">
        <w:rPr>
          <w:rFonts w:ascii="Arial" w:hAnsi="Arial" w:cs="Arial"/>
          <w:sz w:val="24"/>
          <w:szCs w:val="24"/>
        </w:rPr>
        <w:t xml:space="preserve">Asistencia en quirófano con participación activa en la preparación y monitorización del acto anestésico </w:t>
      </w:r>
      <w:proofErr w:type="gramStart"/>
      <w:r w:rsidRPr="00B93D02">
        <w:rPr>
          <w:rFonts w:ascii="Arial" w:hAnsi="Arial" w:cs="Arial"/>
          <w:sz w:val="24"/>
          <w:szCs w:val="24"/>
        </w:rPr>
        <w:t>( canalización</w:t>
      </w:r>
      <w:proofErr w:type="gramEnd"/>
      <w:r w:rsidRPr="00B93D02">
        <w:rPr>
          <w:rFonts w:ascii="Arial" w:hAnsi="Arial" w:cs="Arial"/>
          <w:sz w:val="24"/>
          <w:szCs w:val="24"/>
        </w:rPr>
        <w:t xml:space="preserve">   de accesos venosos y arteriales, intubaciones tanto simples como selectivas, catéteres epidurales y control/seguimiento durante el acto quirúrgico).</w:t>
      </w:r>
    </w:p>
    <w:p w:rsidR="00B93D02" w:rsidRPr="00B93D02" w:rsidRDefault="00B93D02" w:rsidP="00B93D02">
      <w:pPr>
        <w:ind w:left="720"/>
        <w:rPr>
          <w:rFonts w:ascii="Arial" w:hAnsi="Arial" w:cs="Arial"/>
          <w:sz w:val="24"/>
          <w:szCs w:val="24"/>
        </w:rPr>
      </w:pPr>
    </w:p>
    <w:p w:rsidR="00B93D02" w:rsidRPr="00B93D02" w:rsidRDefault="00B93D02" w:rsidP="00B93D02">
      <w:pPr>
        <w:numPr>
          <w:ilvl w:val="0"/>
          <w:numId w:val="8"/>
        </w:numPr>
        <w:spacing w:after="0" w:line="240" w:lineRule="auto"/>
        <w:rPr>
          <w:rFonts w:ascii="Arial" w:hAnsi="Arial" w:cs="Arial"/>
          <w:sz w:val="24"/>
          <w:szCs w:val="24"/>
        </w:rPr>
      </w:pPr>
      <w:r w:rsidRPr="00B93D02">
        <w:rPr>
          <w:rFonts w:ascii="Arial" w:hAnsi="Arial" w:cs="Arial"/>
          <w:sz w:val="24"/>
          <w:szCs w:val="24"/>
        </w:rPr>
        <w:t xml:space="preserve">Seguimiento y manejo de pacientes en Reanimación en el postoperatorio inmediato.              </w:t>
      </w:r>
    </w:p>
    <w:p w:rsidR="00140222" w:rsidRPr="00B93D02" w:rsidRDefault="00140222" w:rsidP="00140222">
      <w:pPr>
        <w:ind w:left="720"/>
        <w:rPr>
          <w:rFonts w:ascii="Arial" w:hAnsi="Arial" w:cs="Arial"/>
          <w:sz w:val="24"/>
          <w:szCs w:val="24"/>
        </w:rPr>
      </w:pPr>
    </w:p>
    <w:p w:rsidR="00140222" w:rsidRPr="00140222" w:rsidRDefault="00140222" w:rsidP="00140222">
      <w:pPr>
        <w:ind w:left="720"/>
        <w:rPr>
          <w:rFonts w:ascii="Arial" w:hAnsi="Arial" w:cs="Arial"/>
          <w:sz w:val="24"/>
          <w:szCs w:val="24"/>
        </w:rPr>
      </w:pPr>
    </w:p>
    <w:p w:rsidR="00140222" w:rsidRPr="00024BC9" w:rsidRDefault="00140222" w:rsidP="00140222">
      <w:pPr>
        <w:numPr>
          <w:ilvl w:val="0"/>
          <w:numId w:val="8"/>
        </w:numPr>
        <w:spacing w:after="0" w:line="240" w:lineRule="auto"/>
        <w:rPr>
          <w:rFonts w:ascii="Arial" w:hAnsi="Arial" w:cs="Arial"/>
          <w:b/>
          <w:i/>
          <w:color w:val="4F81BD" w:themeColor="accent1"/>
          <w:sz w:val="24"/>
          <w:szCs w:val="24"/>
        </w:rPr>
      </w:pPr>
      <w:r w:rsidRPr="00024BC9">
        <w:rPr>
          <w:rFonts w:ascii="Arial" w:hAnsi="Arial" w:cs="Arial"/>
          <w:b/>
          <w:i/>
          <w:color w:val="4F81BD" w:themeColor="accent1"/>
          <w:sz w:val="24"/>
          <w:szCs w:val="24"/>
        </w:rPr>
        <w:t>Tercer año de residencia</w:t>
      </w:r>
    </w:p>
    <w:p w:rsidR="00140222" w:rsidRPr="00140222" w:rsidRDefault="00140222" w:rsidP="00140222">
      <w:pPr>
        <w:ind w:left="360"/>
        <w:rPr>
          <w:rFonts w:ascii="Arial" w:hAnsi="Arial" w:cs="Arial"/>
          <w:b/>
          <w:i/>
          <w:sz w:val="24"/>
          <w:szCs w:val="24"/>
        </w:rPr>
      </w:pPr>
    </w:p>
    <w:p w:rsidR="00140222" w:rsidRDefault="00140222" w:rsidP="00140222">
      <w:pPr>
        <w:ind w:left="720"/>
        <w:rPr>
          <w:rFonts w:ascii="Arial" w:hAnsi="Arial" w:cs="Arial"/>
          <w:b/>
          <w:sz w:val="24"/>
          <w:szCs w:val="24"/>
        </w:rPr>
      </w:pPr>
      <w:r w:rsidRPr="00B93D02">
        <w:rPr>
          <w:rFonts w:ascii="Arial" w:hAnsi="Arial" w:cs="Arial"/>
          <w:b/>
          <w:sz w:val="24"/>
          <w:szCs w:val="24"/>
        </w:rPr>
        <w:t>2 meses en Cirugía Cardiaca.</w:t>
      </w:r>
    </w:p>
    <w:p w:rsidR="00312D4E" w:rsidRPr="00312D4E" w:rsidRDefault="00312D4E" w:rsidP="00312D4E">
      <w:pPr>
        <w:rPr>
          <w:rFonts w:ascii="Arial" w:hAnsi="Arial" w:cs="Arial"/>
          <w:sz w:val="24"/>
          <w:szCs w:val="24"/>
        </w:rPr>
      </w:pPr>
      <w:r w:rsidRPr="00312D4E">
        <w:rPr>
          <w:rFonts w:ascii="Arial" w:hAnsi="Arial" w:cs="Arial"/>
          <w:sz w:val="24"/>
          <w:szCs w:val="24"/>
        </w:rPr>
        <w:t>Los principales objetivos del</w:t>
      </w:r>
      <w:r>
        <w:rPr>
          <w:rFonts w:ascii="Arial" w:hAnsi="Arial" w:cs="Arial"/>
          <w:sz w:val="24"/>
          <w:szCs w:val="24"/>
        </w:rPr>
        <w:t xml:space="preserve"> residente en este periodo son:</w:t>
      </w:r>
    </w:p>
    <w:p w:rsidR="00312D4E" w:rsidRDefault="00312D4E" w:rsidP="00312D4E">
      <w:pPr>
        <w:numPr>
          <w:ilvl w:val="0"/>
          <w:numId w:val="8"/>
        </w:numPr>
        <w:spacing w:after="0" w:line="240" w:lineRule="auto"/>
        <w:rPr>
          <w:rFonts w:ascii="Arial" w:hAnsi="Arial" w:cs="Arial"/>
          <w:sz w:val="24"/>
          <w:szCs w:val="24"/>
        </w:rPr>
      </w:pPr>
      <w:r w:rsidRPr="00312D4E">
        <w:rPr>
          <w:rFonts w:ascii="Arial" w:hAnsi="Arial" w:cs="Arial"/>
          <w:sz w:val="24"/>
          <w:szCs w:val="24"/>
        </w:rPr>
        <w:t xml:space="preserve">Realización de </w:t>
      </w:r>
      <w:proofErr w:type="spellStart"/>
      <w:r w:rsidRPr="00312D4E">
        <w:rPr>
          <w:rFonts w:ascii="Arial" w:hAnsi="Arial" w:cs="Arial"/>
          <w:sz w:val="24"/>
          <w:szCs w:val="24"/>
        </w:rPr>
        <w:t>esternotomías</w:t>
      </w:r>
      <w:proofErr w:type="spellEnd"/>
      <w:r w:rsidRPr="00312D4E">
        <w:rPr>
          <w:rFonts w:ascii="Arial" w:hAnsi="Arial" w:cs="Arial"/>
          <w:sz w:val="24"/>
          <w:szCs w:val="24"/>
        </w:rPr>
        <w:t xml:space="preserve"> como vía de abordaje habitual en C. Cardiaca y necesaria. aunque menos frecuente, en nuestra especialidad.</w:t>
      </w:r>
    </w:p>
    <w:p w:rsidR="00312D4E" w:rsidRPr="00312D4E" w:rsidRDefault="00312D4E" w:rsidP="00312D4E">
      <w:pPr>
        <w:spacing w:after="0" w:line="240" w:lineRule="auto"/>
        <w:ind w:left="720"/>
        <w:rPr>
          <w:rFonts w:ascii="Arial" w:hAnsi="Arial" w:cs="Arial"/>
          <w:sz w:val="24"/>
          <w:szCs w:val="24"/>
        </w:rPr>
      </w:pPr>
    </w:p>
    <w:p w:rsidR="00312D4E" w:rsidRPr="00312D4E" w:rsidRDefault="00312D4E" w:rsidP="00312D4E">
      <w:pPr>
        <w:rPr>
          <w:rFonts w:ascii="Arial" w:hAnsi="Arial" w:cs="Arial"/>
          <w:sz w:val="24"/>
          <w:szCs w:val="24"/>
        </w:rPr>
      </w:pPr>
      <w:r w:rsidRPr="00312D4E">
        <w:rPr>
          <w:rFonts w:ascii="Arial" w:hAnsi="Arial" w:cs="Arial"/>
          <w:sz w:val="24"/>
          <w:szCs w:val="24"/>
        </w:rPr>
        <w:t xml:space="preserve">       - Intervenciones menos complejas en Cirugía Cardiaca (</w:t>
      </w:r>
      <w:proofErr w:type="spellStart"/>
      <w:r w:rsidRPr="00312D4E">
        <w:rPr>
          <w:rFonts w:ascii="Arial" w:hAnsi="Arial" w:cs="Arial"/>
          <w:sz w:val="24"/>
          <w:szCs w:val="24"/>
        </w:rPr>
        <w:t>canulaciones</w:t>
      </w:r>
      <w:proofErr w:type="spellEnd"/>
      <w:r w:rsidRPr="00312D4E">
        <w:rPr>
          <w:rFonts w:ascii="Arial" w:hAnsi="Arial" w:cs="Arial"/>
          <w:sz w:val="24"/>
          <w:szCs w:val="24"/>
        </w:rPr>
        <w:t>, suturas, etc.)</w:t>
      </w:r>
    </w:p>
    <w:p w:rsidR="00312D4E" w:rsidRPr="00312D4E" w:rsidRDefault="00312D4E" w:rsidP="00312D4E">
      <w:pPr>
        <w:rPr>
          <w:rFonts w:ascii="Arial" w:hAnsi="Arial" w:cs="Arial"/>
          <w:sz w:val="24"/>
          <w:szCs w:val="24"/>
        </w:rPr>
      </w:pPr>
      <w:r w:rsidRPr="00312D4E">
        <w:rPr>
          <w:rFonts w:ascii="Arial" w:hAnsi="Arial" w:cs="Arial"/>
          <w:sz w:val="24"/>
          <w:szCs w:val="24"/>
        </w:rPr>
        <w:t xml:space="preserve">       - Primer ayudante en intervenciones de Cirugía Cardiaca cuando sea posible</w:t>
      </w:r>
    </w:p>
    <w:p w:rsidR="00312D4E" w:rsidRPr="00312D4E" w:rsidRDefault="00312D4E" w:rsidP="00312D4E">
      <w:pPr>
        <w:rPr>
          <w:rFonts w:ascii="Arial" w:hAnsi="Arial" w:cs="Arial"/>
          <w:sz w:val="24"/>
          <w:szCs w:val="24"/>
        </w:rPr>
      </w:pPr>
      <w:r w:rsidRPr="00312D4E">
        <w:rPr>
          <w:rFonts w:ascii="Arial" w:hAnsi="Arial" w:cs="Arial"/>
          <w:sz w:val="24"/>
          <w:szCs w:val="24"/>
        </w:rPr>
        <w:t xml:space="preserve">       - Asistencia </w:t>
      </w:r>
      <w:proofErr w:type="spellStart"/>
      <w:r w:rsidRPr="00312D4E">
        <w:rPr>
          <w:rFonts w:ascii="Arial" w:hAnsi="Arial" w:cs="Arial"/>
          <w:sz w:val="24"/>
          <w:szCs w:val="24"/>
        </w:rPr>
        <w:t>tutorizada</w:t>
      </w:r>
      <w:proofErr w:type="spellEnd"/>
      <w:r w:rsidRPr="00312D4E">
        <w:rPr>
          <w:rFonts w:ascii="Arial" w:hAnsi="Arial" w:cs="Arial"/>
          <w:sz w:val="24"/>
          <w:szCs w:val="24"/>
        </w:rPr>
        <w:t xml:space="preserve"> a pacientes de Cirugía Cardiaca en la sala de hospitalización.</w:t>
      </w:r>
    </w:p>
    <w:p w:rsidR="00312D4E" w:rsidRPr="00B93D02" w:rsidRDefault="00312D4E" w:rsidP="00312D4E">
      <w:pPr>
        <w:rPr>
          <w:rFonts w:ascii="Arial" w:hAnsi="Arial" w:cs="Arial"/>
          <w:b/>
          <w:sz w:val="24"/>
          <w:szCs w:val="24"/>
        </w:rPr>
      </w:pPr>
    </w:p>
    <w:p w:rsidR="00140222" w:rsidRDefault="00140222" w:rsidP="00140222">
      <w:pPr>
        <w:ind w:left="720"/>
        <w:rPr>
          <w:rFonts w:ascii="Arial" w:hAnsi="Arial" w:cs="Arial"/>
          <w:b/>
          <w:sz w:val="24"/>
          <w:szCs w:val="24"/>
        </w:rPr>
      </w:pPr>
      <w:r w:rsidRPr="00B93D02">
        <w:rPr>
          <w:rFonts w:ascii="Arial" w:hAnsi="Arial" w:cs="Arial"/>
          <w:b/>
          <w:sz w:val="24"/>
          <w:szCs w:val="24"/>
        </w:rPr>
        <w:t>2 meses en Cirugía Vascular.</w:t>
      </w:r>
    </w:p>
    <w:p w:rsidR="00312D4E" w:rsidRPr="00312D4E" w:rsidRDefault="00312D4E" w:rsidP="00312D4E">
      <w:pPr>
        <w:rPr>
          <w:rFonts w:ascii="Arial" w:hAnsi="Arial" w:cs="Arial"/>
          <w:sz w:val="24"/>
          <w:szCs w:val="24"/>
        </w:rPr>
      </w:pPr>
      <w:r w:rsidRPr="00312D4E">
        <w:rPr>
          <w:rFonts w:ascii="Arial" w:hAnsi="Arial" w:cs="Arial"/>
          <w:sz w:val="24"/>
          <w:szCs w:val="24"/>
        </w:rPr>
        <w:t>Los objetivos pri</w:t>
      </w:r>
      <w:r>
        <w:rPr>
          <w:rFonts w:ascii="Arial" w:hAnsi="Arial" w:cs="Arial"/>
          <w:sz w:val="24"/>
          <w:szCs w:val="24"/>
        </w:rPr>
        <w:t>mordiales en esta rotación son:</w:t>
      </w:r>
    </w:p>
    <w:p w:rsidR="00312D4E" w:rsidRPr="00312D4E" w:rsidRDefault="00312D4E" w:rsidP="00312D4E">
      <w:pPr>
        <w:rPr>
          <w:rFonts w:ascii="Arial" w:hAnsi="Arial" w:cs="Arial"/>
          <w:sz w:val="24"/>
          <w:szCs w:val="24"/>
        </w:rPr>
      </w:pPr>
      <w:r w:rsidRPr="00312D4E">
        <w:rPr>
          <w:rFonts w:ascii="Arial" w:hAnsi="Arial" w:cs="Arial"/>
          <w:sz w:val="24"/>
          <w:szCs w:val="24"/>
        </w:rPr>
        <w:lastRenderedPageBreak/>
        <w:t xml:space="preserve">     - Primer ayudante en intervenciones de C. Va</w:t>
      </w:r>
      <w:r>
        <w:rPr>
          <w:rFonts w:ascii="Arial" w:hAnsi="Arial" w:cs="Arial"/>
          <w:sz w:val="24"/>
          <w:szCs w:val="24"/>
        </w:rPr>
        <w:t>scular siempre que sea posible.</w:t>
      </w:r>
    </w:p>
    <w:p w:rsidR="00312D4E" w:rsidRPr="00312D4E" w:rsidRDefault="00312D4E" w:rsidP="00312D4E">
      <w:pPr>
        <w:rPr>
          <w:rFonts w:ascii="Arial" w:hAnsi="Arial" w:cs="Arial"/>
          <w:sz w:val="24"/>
          <w:szCs w:val="24"/>
        </w:rPr>
      </w:pPr>
      <w:r w:rsidRPr="00312D4E">
        <w:rPr>
          <w:rFonts w:ascii="Arial" w:hAnsi="Arial" w:cs="Arial"/>
          <w:sz w:val="24"/>
          <w:szCs w:val="24"/>
        </w:rPr>
        <w:t xml:space="preserve">       - Abordaje y control de los grandes vasos.</w:t>
      </w:r>
    </w:p>
    <w:p w:rsidR="00312D4E" w:rsidRPr="00312D4E" w:rsidRDefault="00312D4E" w:rsidP="00312D4E">
      <w:pPr>
        <w:rPr>
          <w:rFonts w:ascii="Arial" w:hAnsi="Arial" w:cs="Arial"/>
          <w:sz w:val="24"/>
          <w:szCs w:val="24"/>
        </w:rPr>
      </w:pPr>
    </w:p>
    <w:p w:rsidR="00312D4E" w:rsidRPr="00312D4E" w:rsidRDefault="00312D4E" w:rsidP="00312D4E">
      <w:pPr>
        <w:rPr>
          <w:rFonts w:ascii="Arial" w:hAnsi="Arial" w:cs="Arial"/>
          <w:sz w:val="24"/>
          <w:szCs w:val="24"/>
        </w:rPr>
      </w:pPr>
      <w:r w:rsidRPr="00312D4E">
        <w:rPr>
          <w:rFonts w:ascii="Arial" w:hAnsi="Arial" w:cs="Arial"/>
          <w:sz w:val="24"/>
          <w:szCs w:val="24"/>
        </w:rPr>
        <w:t xml:space="preserve">       - Suturas vasculares.</w:t>
      </w:r>
    </w:p>
    <w:p w:rsidR="00312D4E" w:rsidRPr="00312D4E" w:rsidRDefault="00312D4E" w:rsidP="00312D4E">
      <w:pPr>
        <w:rPr>
          <w:rFonts w:ascii="Arial" w:hAnsi="Arial" w:cs="Arial"/>
          <w:sz w:val="24"/>
          <w:szCs w:val="24"/>
        </w:rPr>
      </w:pPr>
      <w:r w:rsidRPr="00312D4E">
        <w:rPr>
          <w:rFonts w:ascii="Arial" w:hAnsi="Arial" w:cs="Arial"/>
          <w:sz w:val="24"/>
          <w:szCs w:val="24"/>
        </w:rPr>
        <w:t xml:space="preserve">       - Asistencia </w:t>
      </w:r>
      <w:proofErr w:type="spellStart"/>
      <w:r w:rsidRPr="00312D4E">
        <w:rPr>
          <w:rFonts w:ascii="Arial" w:hAnsi="Arial" w:cs="Arial"/>
          <w:sz w:val="24"/>
          <w:szCs w:val="24"/>
        </w:rPr>
        <w:t>tutorizada</w:t>
      </w:r>
      <w:proofErr w:type="spellEnd"/>
      <w:r w:rsidRPr="00312D4E">
        <w:rPr>
          <w:rFonts w:ascii="Arial" w:hAnsi="Arial" w:cs="Arial"/>
          <w:sz w:val="24"/>
          <w:szCs w:val="24"/>
        </w:rPr>
        <w:t xml:space="preserve"> a pacientes de Cirugía  Vascular en la sala de hospitalización.</w:t>
      </w:r>
    </w:p>
    <w:p w:rsidR="00312D4E" w:rsidRPr="00B93D02" w:rsidRDefault="00312D4E" w:rsidP="00140222">
      <w:pPr>
        <w:ind w:left="720"/>
        <w:rPr>
          <w:rFonts w:ascii="Arial" w:hAnsi="Arial" w:cs="Arial"/>
          <w:b/>
          <w:sz w:val="24"/>
          <w:szCs w:val="24"/>
        </w:rPr>
      </w:pPr>
    </w:p>
    <w:p w:rsidR="00140222" w:rsidRPr="00140222" w:rsidRDefault="00140222" w:rsidP="00140222">
      <w:pPr>
        <w:ind w:left="720"/>
        <w:rPr>
          <w:rFonts w:ascii="Arial" w:hAnsi="Arial" w:cs="Arial"/>
          <w:sz w:val="24"/>
          <w:szCs w:val="24"/>
        </w:rPr>
      </w:pPr>
      <w:r w:rsidRPr="00B93D02">
        <w:rPr>
          <w:rFonts w:ascii="Arial" w:hAnsi="Arial" w:cs="Arial"/>
          <w:b/>
          <w:sz w:val="24"/>
          <w:szCs w:val="24"/>
        </w:rPr>
        <w:t>7 meses en Cirugía Torácica</w:t>
      </w:r>
      <w:r w:rsidRPr="00140222">
        <w:rPr>
          <w:rFonts w:ascii="Arial" w:hAnsi="Arial" w:cs="Arial"/>
          <w:sz w:val="24"/>
          <w:szCs w:val="24"/>
        </w:rPr>
        <w:t>.</w:t>
      </w:r>
    </w:p>
    <w:p w:rsidR="00312D4E" w:rsidRPr="00312D4E" w:rsidRDefault="00312D4E" w:rsidP="00312D4E">
      <w:pPr>
        <w:rPr>
          <w:rFonts w:ascii="Arial" w:hAnsi="Arial" w:cs="Arial"/>
          <w:sz w:val="24"/>
          <w:szCs w:val="24"/>
        </w:rPr>
      </w:pPr>
      <w:r w:rsidRPr="00312D4E">
        <w:rPr>
          <w:rFonts w:ascii="Arial" w:hAnsi="Arial" w:cs="Arial"/>
          <w:sz w:val="24"/>
          <w:szCs w:val="24"/>
        </w:rPr>
        <w:t>Los objetivos concretos en este año en el Servicio son:</w:t>
      </w:r>
    </w:p>
    <w:p w:rsidR="00312D4E" w:rsidRDefault="00312D4E" w:rsidP="00312D4E">
      <w:pPr>
        <w:numPr>
          <w:ilvl w:val="0"/>
          <w:numId w:val="8"/>
        </w:numPr>
        <w:spacing w:after="0" w:line="240" w:lineRule="auto"/>
        <w:rPr>
          <w:rFonts w:ascii="Arial" w:hAnsi="Arial" w:cs="Arial"/>
          <w:sz w:val="24"/>
          <w:szCs w:val="24"/>
        </w:rPr>
      </w:pPr>
      <w:r w:rsidRPr="00312D4E">
        <w:rPr>
          <w:rFonts w:ascii="Arial" w:hAnsi="Arial" w:cs="Arial"/>
          <w:sz w:val="24"/>
          <w:szCs w:val="24"/>
        </w:rPr>
        <w:t>Participación como primer cirujano en intervenciones de C. Torácica de baja y mediana complejidad y como primer ayudante en intervenciones mayores.</w:t>
      </w:r>
    </w:p>
    <w:p w:rsidR="00312D4E" w:rsidRPr="00312D4E" w:rsidRDefault="00312D4E" w:rsidP="00312D4E">
      <w:pPr>
        <w:spacing w:after="0" w:line="240" w:lineRule="auto"/>
        <w:ind w:left="720"/>
        <w:rPr>
          <w:rFonts w:ascii="Arial" w:hAnsi="Arial" w:cs="Arial"/>
          <w:sz w:val="24"/>
          <w:szCs w:val="24"/>
        </w:rPr>
      </w:pPr>
    </w:p>
    <w:p w:rsidR="00312D4E" w:rsidRPr="00312D4E" w:rsidRDefault="00312D4E" w:rsidP="00312D4E">
      <w:pPr>
        <w:ind w:left="360"/>
        <w:rPr>
          <w:rFonts w:ascii="Arial" w:hAnsi="Arial" w:cs="Arial"/>
          <w:sz w:val="24"/>
          <w:szCs w:val="24"/>
        </w:rPr>
      </w:pPr>
      <w:r w:rsidRPr="00312D4E">
        <w:rPr>
          <w:rFonts w:ascii="Arial" w:hAnsi="Arial" w:cs="Arial"/>
          <w:sz w:val="24"/>
          <w:szCs w:val="24"/>
        </w:rPr>
        <w:t xml:space="preserve">-    Participación más activa y </w:t>
      </w:r>
      <w:proofErr w:type="spellStart"/>
      <w:r w:rsidRPr="00312D4E">
        <w:rPr>
          <w:rFonts w:ascii="Arial" w:hAnsi="Arial" w:cs="Arial"/>
          <w:sz w:val="24"/>
          <w:szCs w:val="24"/>
        </w:rPr>
        <w:t>tutorizada</w:t>
      </w:r>
      <w:proofErr w:type="spellEnd"/>
      <w:r w:rsidRPr="00312D4E">
        <w:rPr>
          <w:rFonts w:ascii="Arial" w:hAnsi="Arial" w:cs="Arial"/>
          <w:sz w:val="24"/>
          <w:szCs w:val="24"/>
        </w:rPr>
        <w:t xml:space="preserve"> en la sala de hospitalización </w:t>
      </w:r>
      <w:proofErr w:type="gramStart"/>
      <w:r w:rsidRPr="00312D4E">
        <w:rPr>
          <w:rFonts w:ascii="Arial" w:hAnsi="Arial" w:cs="Arial"/>
          <w:sz w:val="24"/>
          <w:szCs w:val="24"/>
        </w:rPr>
        <w:t>y  ,consultas</w:t>
      </w:r>
      <w:proofErr w:type="gramEnd"/>
      <w:r w:rsidRPr="00312D4E">
        <w:rPr>
          <w:rFonts w:ascii="Arial" w:hAnsi="Arial" w:cs="Arial"/>
          <w:sz w:val="24"/>
          <w:szCs w:val="24"/>
        </w:rPr>
        <w:t xml:space="preserve"> así como en la toma de decisiones en el proceder diagnóstico y  terapéutico de los pacientes.</w:t>
      </w:r>
    </w:p>
    <w:p w:rsidR="00140222" w:rsidRPr="00312D4E" w:rsidRDefault="00140222" w:rsidP="00140222">
      <w:pPr>
        <w:ind w:left="720"/>
        <w:rPr>
          <w:rFonts w:ascii="Arial" w:hAnsi="Arial" w:cs="Arial"/>
          <w:sz w:val="24"/>
          <w:szCs w:val="24"/>
        </w:rPr>
      </w:pPr>
    </w:p>
    <w:p w:rsidR="00140222" w:rsidRPr="00140222" w:rsidRDefault="00140222" w:rsidP="00140222">
      <w:pPr>
        <w:ind w:left="720"/>
        <w:rPr>
          <w:rFonts w:ascii="Arial" w:hAnsi="Arial" w:cs="Arial"/>
          <w:sz w:val="24"/>
          <w:szCs w:val="24"/>
        </w:rPr>
      </w:pPr>
    </w:p>
    <w:p w:rsidR="00140222" w:rsidRPr="00024BC9" w:rsidRDefault="00140222" w:rsidP="00140222">
      <w:pPr>
        <w:numPr>
          <w:ilvl w:val="0"/>
          <w:numId w:val="8"/>
        </w:numPr>
        <w:spacing w:after="0" w:line="240" w:lineRule="auto"/>
        <w:rPr>
          <w:rFonts w:ascii="Arial" w:hAnsi="Arial" w:cs="Arial"/>
          <w:color w:val="4F81BD" w:themeColor="accent1"/>
          <w:sz w:val="24"/>
          <w:szCs w:val="24"/>
        </w:rPr>
      </w:pPr>
      <w:r w:rsidRPr="00024BC9">
        <w:rPr>
          <w:rFonts w:ascii="Arial" w:hAnsi="Arial" w:cs="Arial"/>
          <w:b/>
          <w:i/>
          <w:color w:val="4F81BD" w:themeColor="accent1"/>
          <w:sz w:val="24"/>
          <w:szCs w:val="24"/>
        </w:rPr>
        <w:t>Cuarto año de residencia</w:t>
      </w:r>
    </w:p>
    <w:p w:rsidR="00140222" w:rsidRPr="00140222" w:rsidRDefault="00140222" w:rsidP="00140222">
      <w:pPr>
        <w:ind w:left="360"/>
        <w:rPr>
          <w:rFonts w:ascii="Arial" w:hAnsi="Arial" w:cs="Arial"/>
          <w:sz w:val="24"/>
          <w:szCs w:val="24"/>
        </w:rPr>
      </w:pPr>
    </w:p>
    <w:p w:rsidR="00140222" w:rsidRPr="00312D4E" w:rsidRDefault="00140222" w:rsidP="00140222">
      <w:pPr>
        <w:ind w:left="720"/>
        <w:rPr>
          <w:rFonts w:ascii="Arial" w:hAnsi="Arial" w:cs="Arial"/>
          <w:b/>
          <w:sz w:val="24"/>
          <w:szCs w:val="24"/>
        </w:rPr>
      </w:pPr>
      <w:r w:rsidRPr="00312D4E">
        <w:rPr>
          <w:rFonts w:ascii="Arial" w:hAnsi="Arial" w:cs="Arial"/>
          <w:b/>
          <w:sz w:val="24"/>
          <w:szCs w:val="24"/>
        </w:rPr>
        <w:t>Formación</w:t>
      </w:r>
      <w:r w:rsidR="00D33BA7">
        <w:rPr>
          <w:rFonts w:ascii="Arial" w:hAnsi="Arial" w:cs="Arial"/>
          <w:b/>
          <w:sz w:val="24"/>
          <w:szCs w:val="24"/>
        </w:rPr>
        <w:t xml:space="preserve"> e</w:t>
      </w:r>
      <w:r w:rsidR="005962A7">
        <w:rPr>
          <w:rFonts w:ascii="Arial" w:hAnsi="Arial" w:cs="Arial"/>
          <w:b/>
          <w:sz w:val="24"/>
          <w:szCs w:val="24"/>
        </w:rPr>
        <w:t>specífica en Cirugía Torácica (7</w:t>
      </w:r>
      <w:r w:rsidR="00D33BA7">
        <w:rPr>
          <w:rFonts w:ascii="Arial" w:hAnsi="Arial" w:cs="Arial"/>
          <w:b/>
          <w:sz w:val="24"/>
          <w:szCs w:val="24"/>
        </w:rPr>
        <w:t xml:space="preserve"> meses)</w:t>
      </w:r>
    </w:p>
    <w:p w:rsidR="00312D4E" w:rsidRPr="00312D4E" w:rsidRDefault="00312D4E" w:rsidP="00312D4E">
      <w:pPr>
        <w:rPr>
          <w:rFonts w:ascii="Arial" w:hAnsi="Arial" w:cs="Arial"/>
          <w:sz w:val="24"/>
          <w:szCs w:val="24"/>
        </w:rPr>
      </w:pPr>
      <w:r w:rsidRPr="00312D4E">
        <w:rPr>
          <w:rFonts w:ascii="Arial" w:hAnsi="Arial" w:cs="Arial"/>
          <w:sz w:val="24"/>
          <w:szCs w:val="24"/>
        </w:rPr>
        <w:t>Los objetivos concretos en este año en el Servicio son:</w:t>
      </w:r>
    </w:p>
    <w:p w:rsidR="00312D4E" w:rsidRDefault="00312D4E" w:rsidP="00312D4E">
      <w:pPr>
        <w:numPr>
          <w:ilvl w:val="0"/>
          <w:numId w:val="8"/>
        </w:numPr>
        <w:spacing w:after="0" w:line="240" w:lineRule="auto"/>
        <w:rPr>
          <w:rFonts w:ascii="Arial" w:hAnsi="Arial" w:cs="Arial"/>
          <w:sz w:val="24"/>
          <w:szCs w:val="24"/>
        </w:rPr>
      </w:pPr>
      <w:r w:rsidRPr="00312D4E">
        <w:rPr>
          <w:rFonts w:ascii="Arial" w:hAnsi="Arial" w:cs="Arial"/>
          <w:sz w:val="24"/>
          <w:szCs w:val="24"/>
        </w:rPr>
        <w:t>Participación como primer cirujano</w:t>
      </w:r>
      <w:r>
        <w:rPr>
          <w:rFonts w:ascii="Arial" w:hAnsi="Arial" w:cs="Arial"/>
          <w:sz w:val="24"/>
          <w:szCs w:val="24"/>
        </w:rPr>
        <w:t xml:space="preserve"> y primer ayudante según los casos</w:t>
      </w:r>
      <w:r w:rsidRPr="00312D4E">
        <w:rPr>
          <w:rFonts w:ascii="Arial" w:hAnsi="Arial" w:cs="Arial"/>
          <w:sz w:val="24"/>
          <w:szCs w:val="24"/>
        </w:rPr>
        <w:t xml:space="preserve"> en intervenciones </w:t>
      </w:r>
      <w:r>
        <w:rPr>
          <w:rFonts w:ascii="Arial" w:hAnsi="Arial" w:cs="Arial"/>
          <w:sz w:val="24"/>
          <w:szCs w:val="24"/>
        </w:rPr>
        <w:t xml:space="preserve">de C. Torácica de mediana y alta complejidad </w:t>
      </w:r>
    </w:p>
    <w:p w:rsidR="00312D4E" w:rsidRPr="00312D4E" w:rsidRDefault="00312D4E" w:rsidP="00312D4E">
      <w:pPr>
        <w:spacing w:after="0" w:line="240" w:lineRule="auto"/>
        <w:ind w:left="720"/>
        <w:rPr>
          <w:rFonts w:ascii="Arial" w:hAnsi="Arial" w:cs="Arial"/>
          <w:sz w:val="24"/>
          <w:szCs w:val="24"/>
        </w:rPr>
      </w:pPr>
    </w:p>
    <w:p w:rsidR="00312D4E" w:rsidRDefault="00312D4E" w:rsidP="00312D4E">
      <w:pPr>
        <w:ind w:left="360"/>
        <w:rPr>
          <w:rFonts w:ascii="Arial" w:hAnsi="Arial" w:cs="Arial"/>
          <w:sz w:val="24"/>
          <w:szCs w:val="24"/>
        </w:rPr>
      </w:pPr>
      <w:r>
        <w:rPr>
          <w:rFonts w:ascii="Arial" w:hAnsi="Arial" w:cs="Arial"/>
          <w:sz w:val="24"/>
          <w:szCs w:val="24"/>
        </w:rPr>
        <w:t xml:space="preserve">-    Participación </w:t>
      </w:r>
      <w:r w:rsidRPr="00312D4E">
        <w:rPr>
          <w:rFonts w:ascii="Arial" w:hAnsi="Arial" w:cs="Arial"/>
          <w:sz w:val="24"/>
          <w:szCs w:val="24"/>
        </w:rPr>
        <w:t xml:space="preserve"> ac</w:t>
      </w:r>
      <w:r>
        <w:rPr>
          <w:rFonts w:ascii="Arial" w:hAnsi="Arial" w:cs="Arial"/>
          <w:sz w:val="24"/>
          <w:szCs w:val="24"/>
        </w:rPr>
        <w:t xml:space="preserve">tiva </w:t>
      </w:r>
      <w:r w:rsidRPr="00312D4E">
        <w:rPr>
          <w:rFonts w:ascii="Arial" w:hAnsi="Arial" w:cs="Arial"/>
          <w:sz w:val="24"/>
          <w:szCs w:val="24"/>
        </w:rPr>
        <w:t xml:space="preserve"> en la sala de hospitalización </w:t>
      </w:r>
      <w:proofErr w:type="gramStart"/>
      <w:r w:rsidRPr="00312D4E">
        <w:rPr>
          <w:rFonts w:ascii="Arial" w:hAnsi="Arial" w:cs="Arial"/>
          <w:sz w:val="24"/>
          <w:szCs w:val="24"/>
        </w:rPr>
        <w:t>y  ,consultas</w:t>
      </w:r>
      <w:proofErr w:type="gramEnd"/>
      <w:r w:rsidRPr="00312D4E">
        <w:rPr>
          <w:rFonts w:ascii="Arial" w:hAnsi="Arial" w:cs="Arial"/>
          <w:sz w:val="24"/>
          <w:szCs w:val="24"/>
        </w:rPr>
        <w:t xml:space="preserve"> así como en la toma de decisiones en el proceder diagnóstico y  terapéutico de los pacientes.</w:t>
      </w:r>
    </w:p>
    <w:p w:rsidR="00D33BA7" w:rsidRDefault="00D33BA7" w:rsidP="00312D4E">
      <w:pPr>
        <w:ind w:left="360"/>
        <w:rPr>
          <w:rFonts w:ascii="Arial" w:hAnsi="Arial" w:cs="Arial"/>
          <w:b/>
          <w:sz w:val="24"/>
          <w:szCs w:val="24"/>
        </w:rPr>
      </w:pPr>
      <w:r>
        <w:rPr>
          <w:rFonts w:ascii="Arial" w:hAnsi="Arial" w:cs="Arial"/>
          <w:b/>
          <w:sz w:val="24"/>
          <w:szCs w:val="24"/>
        </w:rPr>
        <w:t xml:space="preserve">    2 meses en Neumología (</w:t>
      </w:r>
      <w:proofErr w:type="spellStart"/>
      <w:r>
        <w:rPr>
          <w:rFonts w:ascii="Arial" w:hAnsi="Arial" w:cs="Arial"/>
          <w:b/>
          <w:sz w:val="24"/>
          <w:szCs w:val="24"/>
        </w:rPr>
        <w:t>Fibrobroncoscopia</w:t>
      </w:r>
      <w:proofErr w:type="spellEnd"/>
      <w:r>
        <w:rPr>
          <w:rFonts w:ascii="Arial" w:hAnsi="Arial" w:cs="Arial"/>
          <w:b/>
          <w:sz w:val="24"/>
          <w:szCs w:val="24"/>
        </w:rPr>
        <w:t>)</w:t>
      </w:r>
    </w:p>
    <w:p w:rsidR="00D33BA7" w:rsidRPr="00D33BA7" w:rsidRDefault="00D33BA7" w:rsidP="00312D4E">
      <w:pPr>
        <w:ind w:left="360"/>
        <w:rPr>
          <w:rFonts w:ascii="Arial" w:hAnsi="Arial" w:cs="Arial"/>
          <w:sz w:val="24"/>
          <w:szCs w:val="24"/>
        </w:rPr>
      </w:pPr>
      <w:r>
        <w:rPr>
          <w:rFonts w:ascii="Arial" w:hAnsi="Arial" w:cs="Arial"/>
          <w:b/>
          <w:sz w:val="24"/>
          <w:szCs w:val="24"/>
        </w:rPr>
        <w:t xml:space="preserve">     </w:t>
      </w:r>
      <w:r>
        <w:rPr>
          <w:rFonts w:ascii="Arial" w:hAnsi="Arial" w:cs="Arial"/>
          <w:sz w:val="24"/>
          <w:szCs w:val="24"/>
        </w:rPr>
        <w:t>Objetivo:</w:t>
      </w:r>
    </w:p>
    <w:p w:rsidR="00D33BA7" w:rsidRDefault="00D33BA7" w:rsidP="00D33BA7">
      <w:pPr>
        <w:numPr>
          <w:ilvl w:val="0"/>
          <w:numId w:val="8"/>
        </w:numPr>
        <w:spacing w:after="0" w:line="240" w:lineRule="auto"/>
        <w:rPr>
          <w:rFonts w:ascii="Arial" w:hAnsi="Arial" w:cs="Arial"/>
          <w:sz w:val="24"/>
          <w:szCs w:val="24"/>
        </w:rPr>
      </w:pPr>
      <w:r w:rsidRPr="00B93D02">
        <w:rPr>
          <w:rFonts w:ascii="Arial" w:hAnsi="Arial" w:cs="Arial"/>
          <w:sz w:val="24"/>
          <w:szCs w:val="24"/>
        </w:rPr>
        <w:t xml:space="preserve"> Aprendizaje y realización de </w:t>
      </w:r>
      <w:proofErr w:type="spellStart"/>
      <w:r w:rsidRPr="00B93D02">
        <w:rPr>
          <w:rFonts w:ascii="Arial" w:hAnsi="Arial" w:cs="Arial"/>
          <w:sz w:val="24"/>
          <w:szCs w:val="24"/>
        </w:rPr>
        <w:t>fibrobroncoscopias</w:t>
      </w:r>
      <w:proofErr w:type="spellEnd"/>
      <w:r w:rsidRPr="00B93D02">
        <w:rPr>
          <w:rFonts w:ascii="Arial" w:hAnsi="Arial" w:cs="Arial"/>
          <w:sz w:val="24"/>
          <w:szCs w:val="24"/>
        </w:rPr>
        <w:t xml:space="preserve">  como técnica diagnóstica y terapéutica fundamental  en nuestra especialidad.</w:t>
      </w:r>
    </w:p>
    <w:p w:rsidR="005962A7" w:rsidRDefault="005962A7" w:rsidP="005962A7">
      <w:pPr>
        <w:spacing w:after="0" w:line="240" w:lineRule="auto"/>
        <w:rPr>
          <w:rFonts w:ascii="Arial" w:hAnsi="Arial" w:cs="Arial"/>
          <w:sz w:val="24"/>
          <w:szCs w:val="24"/>
        </w:rPr>
      </w:pPr>
    </w:p>
    <w:p w:rsidR="005962A7" w:rsidRDefault="005962A7" w:rsidP="005962A7">
      <w:pPr>
        <w:spacing w:after="0" w:line="240" w:lineRule="auto"/>
        <w:ind w:left="720"/>
        <w:rPr>
          <w:rFonts w:ascii="Arial" w:hAnsi="Arial" w:cs="Arial"/>
          <w:b/>
          <w:sz w:val="24"/>
          <w:szCs w:val="24"/>
        </w:rPr>
      </w:pPr>
      <w:r>
        <w:rPr>
          <w:rFonts w:ascii="Arial" w:hAnsi="Arial" w:cs="Arial"/>
          <w:b/>
          <w:sz w:val="24"/>
          <w:szCs w:val="24"/>
        </w:rPr>
        <w:lastRenderedPageBreak/>
        <w:t>2 meses en Cirugía de la mama</w:t>
      </w:r>
      <w:r w:rsidR="00322AB6">
        <w:rPr>
          <w:rFonts w:ascii="Arial" w:hAnsi="Arial" w:cs="Arial"/>
          <w:b/>
          <w:sz w:val="24"/>
          <w:szCs w:val="24"/>
        </w:rPr>
        <w:t xml:space="preserve"> (opción de ser avisado sólo cuando se programe una cirugía de reconstrucción)</w:t>
      </w:r>
    </w:p>
    <w:p w:rsidR="005962A7" w:rsidRDefault="005962A7" w:rsidP="005962A7">
      <w:pPr>
        <w:spacing w:after="0" w:line="240" w:lineRule="auto"/>
        <w:ind w:left="720"/>
        <w:rPr>
          <w:rFonts w:ascii="Arial" w:hAnsi="Arial" w:cs="Arial"/>
          <w:b/>
          <w:sz w:val="24"/>
          <w:szCs w:val="24"/>
        </w:rPr>
      </w:pPr>
    </w:p>
    <w:p w:rsidR="005962A7" w:rsidRDefault="005962A7" w:rsidP="005962A7">
      <w:pPr>
        <w:spacing w:after="0" w:line="240" w:lineRule="auto"/>
        <w:ind w:left="720"/>
        <w:rPr>
          <w:rFonts w:ascii="Arial" w:hAnsi="Arial" w:cs="Arial"/>
          <w:sz w:val="24"/>
          <w:szCs w:val="24"/>
        </w:rPr>
      </w:pPr>
      <w:r>
        <w:rPr>
          <w:rFonts w:ascii="Arial" w:hAnsi="Arial" w:cs="Arial"/>
          <w:sz w:val="24"/>
          <w:szCs w:val="24"/>
        </w:rPr>
        <w:t>Objetivo:</w:t>
      </w:r>
    </w:p>
    <w:p w:rsidR="005962A7" w:rsidRDefault="005962A7" w:rsidP="005962A7">
      <w:pPr>
        <w:spacing w:after="0" w:line="240" w:lineRule="auto"/>
        <w:ind w:left="720"/>
        <w:rPr>
          <w:rFonts w:ascii="Arial" w:hAnsi="Arial" w:cs="Arial"/>
          <w:sz w:val="24"/>
          <w:szCs w:val="24"/>
        </w:rPr>
      </w:pPr>
    </w:p>
    <w:p w:rsidR="005962A7" w:rsidRPr="005962A7" w:rsidRDefault="006C7123" w:rsidP="005962A7">
      <w:pPr>
        <w:pStyle w:val="Prrafodelista"/>
        <w:numPr>
          <w:ilvl w:val="0"/>
          <w:numId w:val="8"/>
        </w:numPr>
        <w:spacing w:after="0" w:line="240" w:lineRule="auto"/>
        <w:rPr>
          <w:rFonts w:ascii="Arial" w:hAnsi="Arial" w:cs="Arial"/>
          <w:sz w:val="24"/>
          <w:szCs w:val="24"/>
        </w:rPr>
      </w:pPr>
      <w:r>
        <w:rPr>
          <w:rFonts w:ascii="Arial" w:hAnsi="Arial" w:cs="Arial"/>
          <w:sz w:val="24"/>
          <w:szCs w:val="24"/>
        </w:rPr>
        <w:t>Familiarizarse con la realización de colgajos de pared torácica con el objeto de la reconstrucción de la pared torácica en la cirugía de resección de tumores de la misma</w:t>
      </w:r>
    </w:p>
    <w:p w:rsidR="00D33BA7" w:rsidRPr="00B93D02" w:rsidRDefault="00D33BA7" w:rsidP="00D33BA7">
      <w:pPr>
        <w:rPr>
          <w:rFonts w:ascii="Arial" w:hAnsi="Arial" w:cs="Arial"/>
          <w:b/>
          <w:sz w:val="24"/>
          <w:szCs w:val="24"/>
        </w:rPr>
      </w:pPr>
    </w:p>
    <w:p w:rsidR="00D33BA7" w:rsidRPr="00312D4E" w:rsidRDefault="00D33BA7" w:rsidP="00312D4E">
      <w:pPr>
        <w:ind w:left="360"/>
        <w:rPr>
          <w:rFonts w:ascii="Arial" w:hAnsi="Arial" w:cs="Arial"/>
          <w:sz w:val="24"/>
          <w:szCs w:val="24"/>
        </w:rPr>
      </w:pPr>
    </w:p>
    <w:p w:rsidR="00140222" w:rsidRPr="00140222" w:rsidRDefault="00140222" w:rsidP="00BD30A2">
      <w:pPr>
        <w:rPr>
          <w:rFonts w:ascii="Arial" w:hAnsi="Arial" w:cs="Arial"/>
          <w:sz w:val="24"/>
          <w:szCs w:val="24"/>
        </w:rPr>
      </w:pPr>
    </w:p>
    <w:p w:rsidR="00140222" w:rsidRPr="00024BC9" w:rsidRDefault="00140222" w:rsidP="00140222">
      <w:pPr>
        <w:numPr>
          <w:ilvl w:val="0"/>
          <w:numId w:val="8"/>
        </w:numPr>
        <w:spacing w:after="0" w:line="240" w:lineRule="auto"/>
        <w:rPr>
          <w:rFonts w:ascii="Arial" w:hAnsi="Arial" w:cs="Arial"/>
          <w:color w:val="4F81BD" w:themeColor="accent1"/>
          <w:sz w:val="24"/>
          <w:szCs w:val="24"/>
        </w:rPr>
      </w:pPr>
      <w:r w:rsidRPr="00024BC9">
        <w:rPr>
          <w:rFonts w:ascii="Arial" w:hAnsi="Arial" w:cs="Arial"/>
          <w:b/>
          <w:i/>
          <w:color w:val="4F81BD" w:themeColor="accent1"/>
          <w:sz w:val="24"/>
          <w:szCs w:val="24"/>
        </w:rPr>
        <w:t>Quinto año de residencia</w:t>
      </w:r>
    </w:p>
    <w:p w:rsidR="00140222" w:rsidRPr="00140222" w:rsidRDefault="00140222" w:rsidP="00140222">
      <w:pPr>
        <w:ind w:left="360"/>
        <w:rPr>
          <w:rFonts w:ascii="Arial" w:hAnsi="Arial" w:cs="Arial"/>
          <w:sz w:val="24"/>
          <w:szCs w:val="24"/>
        </w:rPr>
      </w:pPr>
    </w:p>
    <w:p w:rsidR="00140222" w:rsidRPr="00312D4E" w:rsidRDefault="00140222" w:rsidP="00140222">
      <w:pPr>
        <w:ind w:left="720"/>
        <w:rPr>
          <w:rFonts w:ascii="Arial" w:hAnsi="Arial" w:cs="Arial"/>
          <w:b/>
          <w:sz w:val="24"/>
          <w:szCs w:val="24"/>
        </w:rPr>
      </w:pPr>
      <w:r w:rsidRPr="00312D4E">
        <w:rPr>
          <w:rFonts w:ascii="Arial" w:hAnsi="Arial" w:cs="Arial"/>
          <w:b/>
          <w:sz w:val="24"/>
          <w:szCs w:val="24"/>
        </w:rPr>
        <w:t>Formación específica en Cirugía Torácica.</w:t>
      </w:r>
    </w:p>
    <w:p w:rsidR="00312D4E" w:rsidRPr="00312D4E" w:rsidRDefault="00312D4E" w:rsidP="00312D4E">
      <w:pPr>
        <w:rPr>
          <w:rFonts w:ascii="Arial" w:hAnsi="Arial" w:cs="Arial"/>
          <w:sz w:val="24"/>
          <w:szCs w:val="24"/>
        </w:rPr>
      </w:pPr>
      <w:r w:rsidRPr="00312D4E">
        <w:rPr>
          <w:rFonts w:ascii="Arial" w:hAnsi="Arial" w:cs="Arial"/>
          <w:sz w:val="24"/>
          <w:szCs w:val="24"/>
        </w:rPr>
        <w:t>Los objetivos concretos en este año en el Servicio son:</w:t>
      </w:r>
    </w:p>
    <w:p w:rsidR="00312D4E" w:rsidRDefault="00312D4E" w:rsidP="00312D4E">
      <w:pPr>
        <w:numPr>
          <w:ilvl w:val="0"/>
          <w:numId w:val="8"/>
        </w:numPr>
        <w:spacing w:after="0" w:line="240" w:lineRule="auto"/>
        <w:rPr>
          <w:rFonts w:ascii="Arial" w:hAnsi="Arial" w:cs="Arial"/>
          <w:sz w:val="24"/>
          <w:szCs w:val="24"/>
        </w:rPr>
      </w:pPr>
      <w:r w:rsidRPr="00312D4E">
        <w:rPr>
          <w:rFonts w:ascii="Arial" w:hAnsi="Arial" w:cs="Arial"/>
          <w:sz w:val="24"/>
          <w:szCs w:val="24"/>
        </w:rPr>
        <w:t xml:space="preserve">Participación como primer cirujano en intervenciones </w:t>
      </w:r>
      <w:r>
        <w:rPr>
          <w:rFonts w:ascii="Arial" w:hAnsi="Arial" w:cs="Arial"/>
          <w:sz w:val="24"/>
          <w:szCs w:val="24"/>
        </w:rPr>
        <w:t>mayores</w:t>
      </w:r>
    </w:p>
    <w:p w:rsidR="00312D4E" w:rsidRDefault="00312D4E" w:rsidP="00312D4E">
      <w:pPr>
        <w:spacing w:after="0" w:line="240" w:lineRule="auto"/>
        <w:rPr>
          <w:rFonts w:ascii="Arial" w:hAnsi="Arial" w:cs="Arial"/>
          <w:sz w:val="24"/>
          <w:szCs w:val="24"/>
        </w:rPr>
      </w:pPr>
    </w:p>
    <w:p w:rsidR="00312D4E" w:rsidRPr="00312D4E" w:rsidRDefault="00312D4E" w:rsidP="00312D4E">
      <w:pPr>
        <w:pStyle w:val="Prrafodelista"/>
        <w:numPr>
          <w:ilvl w:val="0"/>
          <w:numId w:val="8"/>
        </w:numPr>
        <w:spacing w:after="0" w:line="240" w:lineRule="auto"/>
        <w:rPr>
          <w:rFonts w:ascii="Arial" w:hAnsi="Arial" w:cs="Arial"/>
          <w:sz w:val="24"/>
          <w:szCs w:val="24"/>
        </w:rPr>
      </w:pPr>
      <w:r>
        <w:rPr>
          <w:rFonts w:ascii="Arial" w:hAnsi="Arial" w:cs="Arial"/>
          <w:sz w:val="24"/>
          <w:szCs w:val="24"/>
        </w:rPr>
        <w:t>Participación muy activa en sala de hospitalización y consultas.</w:t>
      </w:r>
    </w:p>
    <w:p w:rsidR="00140222" w:rsidRPr="00140222" w:rsidRDefault="00140222" w:rsidP="00312D4E">
      <w:pPr>
        <w:rPr>
          <w:rFonts w:ascii="Arial" w:hAnsi="Arial" w:cs="Arial"/>
          <w:sz w:val="24"/>
          <w:szCs w:val="24"/>
        </w:rPr>
      </w:pPr>
    </w:p>
    <w:p w:rsidR="00140222" w:rsidRPr="00140222" w:rsidRDefault="00140222" w:rsidP="00140222">
      <w:pPr>
        <w:ind w:left="720"/>
        <w:rPr>
          <w:rFonts w:ascii="Arial" w:hAnsi="Arial" w:cs="Arial"/>
          <w:sz w:val="24"/>
          <w:szCs w:val="24"/>
        </w:rPr>
      </w:pPr>
    </w:p>
    <w:p w:rsidR="00140222" w:rsidRDefault="00140222" w:rsidP="00140222">
      <w:pPr>
        <w:rPr>
          <w:rFonts w:ascii="Arial" w:hAnsi="Arial" w:cs="Arial"/>
          <w:sz w:val="24"/>
          <w:szCs w:val="24"/>
        </w:rPr>
      </w:pPr>
      <w:r w:rsidRPr="00312D4E">
        <w:rPr>
          <w:rFonts w:ascii="Arial" w:hAnsi="Arial" w:cs="Arial"/>
          <w:b/>
          <w:sz w:val="24"/>
          <w:szCs w:val="24"/>
        </w:rPr>
        <w:t>En 4º-5º años se barajará la opción de realizar rotaciones externas en unidades de cirugía traqueal y trasplante de pulmón</w:t>
      </w:r>
      <w:r w:rsidRPr="00140222">
        <w:rPr>
          <w:rFonts w:ascii="Arial" w:hAnsi="Arial" w:cs="Arial"/>
          <w:sz w:val="24"/>
          <w:szCs w:val="24"/>
        </w:rPr>
        <w:t>.</w:t>
      </w:r>
    </w:p>
    <w:p w:rsidR="006C7123" w:rsidRDefault="006C7123" w:rsidP="00140222">
      <w:pPr>
        <w:rPr>
          <w:rFonts w:ascii="Arial" w:hAnsi="Arial" w:cs="Arial"/>
          <w:sz w:val="24"/>
          <w:szCs w:val="24"/>
        </w:rPr>
      </w:pPr>
      <w:r>
        <w:rPr>
          <w:rFonts w:ascii="Arial" w:hAnsi="Arial" w:cs="Arial"/>
          <w:sz w:val="24"/>
          <w:szCs w:val="24"/>
        </w:rPr>
        <w:t xml:space="preserve">En el caso de realizarlas en el 4º año, la rotación en </w:t>
      </w:r>
      <w:proofErr w:type="spellStart"/>
      <w:r>
        <w:rPr>
          <w:rFonts w:ascii="Arial" w:hAnsi="Arial" w:cs="Arial"/>
          <w:sz w:val="24"/>
          <w:szCs w:val="24"/>
        </w:rPr>
        <w:t>Fibrobroncoscopias</w:t>
      </w:r>
      <w:proofErr w:type="spellEnd"/>
      <w:r>
        <w:rPr>
          <w:rFonts w:ascii="Arial" w:hAnsi="Arial" w:cs="Arial"/>
          <w:sz w:val="24"/>
          <w:szCs w:val="24"/>
        </w:rPr>
        <w:t xml:space="preserve"> sería de 1 mes, sobre todo si se realiza en otro Servicio más especializado en cirugía traqueal.</w:t>
      </w:r>
    </w:p>
    <w:p w:rsidR="00BD30A2" w:rsidRDefault="00BD30A2" w:rsidP="00140222">
      <w:pPr>
        <w:rPr>
          <w:rFonts w:ascii="Arial" w:hAnsi="Arial" w:cs="Arial"/>
          <w:sz w:val="24"/>
          <w:szCs w:val="24"/>
        </w:rPr>
      </w:pPr>
    </w:p>
    <w:p w:rsidR="00BD30A2" w:rsidRDefault="00BD30A2" w:rsidP="00140222">
      <w:pPr>
        <w:rPr>
          <w:rFonts w:ascii="Arial" w:hAnsi="Arial" w:cs="Arial"/>
          <w:b/>
          <w:color w:val="4F81BD" w:themeColor="accent1"/>
          <w:sz w:val="24"/>
          <w:szCs w:val="24"/>
        </w:rPr>
      </w:pPr>
      <w:r>
        <w:rPr>
          <w:rFonts w:ascii="Arial" w:hAnsi="Arial" w:cs="Arial"/>
          <w:b/>
          <w:color w:val="4F81BD" w:themeColor="accent1"/>
          <w:sz w:val="24"/>
          <w:szCs w:val="24"/>
        </w:rPr>
        <w:t>4.4</w:t>
      </w:r>
      <w:r w:rsidRPr="00BD30A2">
        <w:rPr>
          <w:rFonts w:ascii="Arial" w:hAnsi="Arial" w:cs="Arial"/>
          <w:b/>
          <w:color w:val="4F81BD" w:themeColor="accent1"/>
          <w:sz w:val="24"/>
          <w:szCs w:val="24"/>
        </w:rPr>
        <w:t>. Guardias</w:t>
      </w:r>
    </w:p>
    <w:p w:rsidR="00BD30A2" w:rsidRDefault="00BD30A2" w:rsidP="00140222">
      <w:pPr>
        <w:rPr>
          <w:rFonts w:ascii="Arial" w:hAnsi="Arial" w:cs="Arial"/>
          <w:b/>
          <w:color w:val="4F81BD" w:themeColor="accent1"/>
          <w:sz w:val="24"/>
          <w:szCs w:val="24"/>
        </w:rPr>
      </w:pPr>
    </w:p>
    <w:p w:rsidR="00BD30A2" w:rsidRPr="00BD30A2" w:rsidRDefault="00BD30A2" w:rsidP="00140222">
      <w:pPr>
        <w:rPr>
          <w:rFonts w:ascii="Arial" w:hAnsi="Arial" w:cs="Arial"/>
          <w:sz w:val="24"/>
          <w:szCs w:val="24"/>
        </w:rPr>
      </w:pPr>
      <w:r w:rsidRPr="00BD30A2">
        <w:rPr>
          <w:rFonts w:ascii="Arial" w:hAnsi="Arial" w:cs="Arial"/>
          <w:b/>
          <w:sz w:val="24"/>
          <w:szCs w:val="24"/>
          <w:u w:val="single"/>
        </w:rPr>
        <w:t>R1</w:t>
      </w:r>
      <w:proofErr w:type="gramStart"/>
      <w:r w:rsidR="00322AB6">
        <w:rPr>
          <w:rFonts w:ascii="Arial" w:hAnsi="Arial" w:cs="Arial"/>
          <w:sz w:val="24"/>
          <w:szCs w:val="24"/>
        </w:rPr>
        <w:t>:  3</w:t>
      </w:r>
      <w:proofErr w:type="gramEnd"/>
      <w:r w:rsidR="00322AB6">
        <w:rPr>
          <w:rFonts w:ascii="Arial" w:hAnsi="Arial" w:cs="Arial"/>
          <w:sz w:val="24"/>
          <w:szCs w:val="24"/>
        </w:rPr>
        <w:t>-5</w:t>
      </w:r>
      <w:r>
        <w:rPr>
          <w:rFonts w:ascii="Arial" w:hAnsi="Arial" w:cs="Arial"/>
          <w:sz w:val="24"/>
          <w:szCs w:val="24"/>
        </w:rPr>
        <w:t xml:space="preserve"> gua</w:t>
      </w:r>
      <w:r w:rsidR="00671502">
        <w:rPr>
          <w:rFonts w:ascii="Arial" w:hAnsi="Arial" w:cs="Arial"/>
          <w:sz w:val="24"/>
          <w:szCs w:val="24"/>
        </w:rPr>
        <w:t>rdias máximo al mes:</w:t>
      </w:r>
      <w:r w:rsidR="00322AB6">
        <w:rPr>
          <w:rFonts w:ascii="Arial" w:hAnsi="Arial" w:cs="Arial"/>
          <w:sz w:val="24"/>
          <w:szCs w:val="24"/>
        </w:rPr>
        <w:t xml:space="preserve"> puerta de Urgencias y Cirugía Torácica)</w:t>
      </w:r>
    </w:p>
    <w:p w:rsidR="00140222" w:rsidRPr="00671502" w:rsidRDefault="00BD30A2" w:rsidP="00BD30A2">
      <w:pPr>
        <w:rPr>
          <w:rFonts w:ascii="Arial" w:hAnsi="Arial" w:cs="Arial"/>
          <w:sz w:val="24"/>
          <w:szCs w:val="24"/>
        </w:rPr>
      </w:pPr>
      <w:r w:rsidRPr="00BD30A2">
        <w:rPr>
          <w:rFonts w:ascii="Arial" w:hAnsi="Arial" w:cs="Arial"/>
          <w:b/>
          <w:sz w:val="24"/>
          <w:szCs w:val="24"/>
          <w:u w:val="single"/>
        </w:rPr>
        <w:t>R2</w:t>
      </w:r>
      <w:proofErr w:type="gramStart"/>
      <w:r w:rsidR="00671502">
        <w:rPr>
          <w:rFonts w:ascii="Arial" w:hAnsi="Arial" w:cs="Arial"/>
          <w:sz w:val="24"/>
          <w:szCs w:val="24"/>
        </w:rPr>
        <w:t>:  4</w:t>
      </w:r>
      <w:proofErr w:type="gramEnd"/>
      <w:r w:rsidR="00322AB6">
        <w:rPr>
          <w:rFonts w:ascii="Arial" w:hAnsi="Arial" w:cs="Arial"/>
          <w:sz w:val="24"/>
          <w:szCs w:val="24"/>
        </w:rPr>
        <w:t>-5</w:t>
      </w:r>
      <w:r w:rsidR="00671502">
        <w:rPr>
          <w:rFonts w:ascii="Arial" w:hAnsi="Arial" w:cs="Arial"/>
          <w:sz w:val="24"/>
          <w:szCs w:val="24"/>
        </w:rPr>
        <w:t xml:space="preserve"> guardias/mes (</w:t>
      </w:r>
      <w:r>
        <w:rPr>
          <w:rFonts w:ascii="Arial" w:hAnsi="Arial" w:cs="Arial"/>
          <w:sz w:val="24"/>
          <w:szCs w:val="24"/>
        </w:rPr>
        <w:t xml:space="preserve"> C. Torácica</w:t>
      </w:r>
      <w:r w:rsidR="00671502">
        <w:rPr>
          <w:rFonts w:ascii="Arial" w:hAnsi="Arial" w:cs="Arial"/>
          <w:sz w:val="24"/>
          <w:szCs w:val="24"/>
        </w:rPr>
        <w:t>)</w:t>
      </w:r>
    </w:p>
    <w:p w:rsidR="00140222" w:rsidRPr="00BD30A2" w:rsidRDefault="00BD30A2" w:rsidP="00BD30A2">
      <w:pPr>
        <w:rPr>
          <w:rFonts w:ascii="Arial" w:hAnsi="Arial" w:cs="Arial"/>
          <w:sz w:val="24"/>
          <w:szCs w:val="24"/>
        </w:rPr>
      </w:pPr>
      <w:r w:rsidRPr="00BD30A2">
        <w:rPr>
          <w:rFonts w:ascii="Arial" w:hAnsi="Arial" w:cs="Arial"/>
          <w:b/>
          <w:sz w:val="24"/>
          <w:szCs w:val="24"/>
          <w:u w:val="single"/>
        </w:rPr>
        <w:t>R3</w:t>
      </w:r>
      <w:r w:rsidR="00671502">
        <w:rPr>
          <w:rFonts w:ascii="Arial" w:hAnsi="Arial" w:cs="Arial"/>
          <w:sz w:val="24"/>
          <w:szCs w:val="24"/>
        </w:rPr>
        <w:t>: 4</w:t>
      </w:r>
      <w:r w:rsidR="00322AB6">
        <w:rPr>
          <w:rFonts w:ascii="Arial" w:hAnsi="Arial" w:cs="Arial"/>
          <w:sz w:val="24"/>
          <w:szCs w:val="24"/>
        </w:rPr>
        <w:t>-5</w:t>
      </w:r>
      <w:r w:rsidR="00671502">
        <w:rPr>
          <w:rFonts w:ascii="Arial" w:hAnsi="Arial" w:cs="Arial"/>
          <w:sz w:val="24"/>
          <w:szCs w:val="24"/>
        </w:rPr>
        <w:t xml:space="preserve"> guardias/mes  </w:t>
      </w:r>
      <w:proofErr w:type="gramStart"/>
      <w:r w:rsidR="00671502">
        <w:rPr>
          <w:rFonts w:ascii="Arial" w:hAnsi="Arial" w:cs="Arial"/>
          <w:sz w:val="24"/>
          <w:szCs w:val="24"/>
        </w:rPr>
        <w:t>(</w:t>
      </w:r>
      <w:r>
        <w:rPr>
          <w:rFonts w:ascii="Arial" w:hAnsi="Arial" w:cs="Arial"/>
          <w:sz w:val="24"/>
          <w:szCs w:val="24"/>
        </w:rPr>
        <w:t xml:space="preserve"> C</w:t>
      </w:r>
      <w:proofErr w:type="gramEnd"/>
      <w:r>
        <w:rPr>
          <w:rFonts w:ascii="Arial" w:hAnsi="Arial" w:cs="Arial"/>
          <w:sz w:val="24"/>
          <w:szCs w:val="24"/>
        </w:rPr>
        <w:t>. Torácica</w:t>
      </w:r>
      <w:r w:rsidR="00671502">
        <w:rPr>
          <w:rFonts w:ascii="Arial" w:hAnsi="Arial" w:cs="Arial"/>
          <w:sz w:val="24"/>
          <w:szCs w:val="24"/>
        </w:rPr>
        <w:t>. Posibilidad de alguna guardia en C. Vascular y Cardiaca)</w:t>
      </w:r>
    </w:p>
    <w:p w:rsidR="00140222" w:rsidRPr="00BD30A2" w:rsidRDefault="00BD30A2" w:rsidP="00BD30A2">
      <w:pPr>
        <w:rPr>
          <w:rFonts w:ascii="Arial" w:hAnsi="Arial" w:cs="Arial"/>
          <w:b/>
          <w:sz w:val="24"/>
          <w:szCs w:val="24"/>
          <w:u w:val="single"/>
        </w:rPr>
      </w:pPr>
      <w:proofErr w:type="gramStart"/>
      <w:r w:rsidRPr="00BD30A2">
        <w:rPr>
          <w:rFonts w:ascii="Arial" w:hAnsi="Arial" w:cs="Arial"/>
          <w:b/>
          <w:sz w:val="24"/>
          <w:szCs w:val="24"/>
          <w:u w:val="single"/>
        </w:rPr>
        <w:t>R4</w:t>
      </w:r>
      <w:r w:rsidR="00140222" w:rsidRPr="00BD30A2">
        <w:rPr>
          <w:rFonts w:ascii="Arial" w:hAnsi="Arial" w:cs="Arial"/>
          <w:b/>
          <w:sz w:val="24"/>
          <w:szCs w:val="24"/>
          <w:u w:val="single"/>
        </w:rPr>
        <w:t xml:space="preserve"> </w:t>
      </w:r>
      <w:r w:rsidR="00671502">
        <w:rPr>
          <w:rFonts w:ascii="Arial" w:hAnsi="Arial" w:cs="Arial"/>
          <w:sz w:val="24"/>
          <w:szCs w:val="24"/>
        </w:rPr>
        <w:t>:</w:t>
      </w:r>
      <w:proofErr w:type="gramEnd"/>
      <w:r w:rsidR="00671502">
        <w:rPr>
          <w:rFonts w:ascii="Arial" w:hAnsi="Arial" w:cs="Arial"/>
          <w:sz w:val="24"/>
          <w:szCs w:val="24"/>
        </w:rPr>
        <w:t xml:space="preserve"> 4-5 guardias/mes (C. Torácica)</w:t>
      </w:r>
      <w:r w:rsidR="00140222" w:rsidRPr="00BD30A2">
        <w:rPr>
          <w:rFonts w:ascii="Arial" w:hAnsi="Arial" w:cs="Arial"/>
          <w:b/>
          <w:sz w:val="24"/>
          <w:szCs w:val="24"/>
          <w:u w:val="single"/>
        </w:rPr>
        <w:t xml:space="preserve">   </w:t>
      </w:r>
    </w:p>
    <w:p w:rsidR="00167653" w:rsidRDefault="00BD30A2" w:rsidP="00167653">
      <w:pPr>
        <w:rPr>
          <w:rFonts w:ascii="Arial" w:hAnsi="Arial" w:cs="Arial"/>
          <w:sz w:val="24"/>
          <w:szCs w:val="24"/>
        </w:rPr>
      </w:pPr>
      <w:r w:rsidRPr="00BD30A2">
        <w:rPr>
          <w:rFonts w:ascii="Arial" w:hAnsi="Arial" w:cs="Arial"/>
          <w:b/>
          <w:sz w:val="24"/>
          <w:szCs w:val="24"/>
          <w:u w:val="single"/>
        </w:rPr>
        <w:t>R5</w:t>
      </w:r>
      <w:r w:rsidR="00671502">
        <w:rPr>
          <w:rFonts w:ascii="Arial" w:hAnsi="Arial" w:cs="Arial"/>
          <w:sz w:val="24"/>
          <w:szCs w:val="24"/>
        </w:rPr>
        <w:t>:    5 guardias/mes  (C. Torácica)</w:t>
      </w:r>
    </w:p>
    <w:p w:rsidR="00671502" w:rsidRDefault="00671502" w:rsidP="00167653">
      <w:pPr>
        <w:rPr>
          <w:rFonts w:ascii="Arial" w:hAnsi="Arial" w:cs="Arial"/>
          <w:sz w:val="24"/>
          <w:szCs w:val="24"/>
        </w:rPr>
      </w:pPr>
    </w:p>
    <w:p w:rsidR="00671502" w:rsidRPr="00671502" w:rsidRDefault="00671502" w:rsidP="00671502">
      <w:pPr>
        <w:rPr>
          <w:rFonts w:ascii="Arial" w:hAnsi="Arial" w:cs="Arial"/>
          <w:b/>
          <w:color w:val="548DD4" w:themeColor="text2" w:themeTint="99"/>
          <w:sz w:val="24"/>
          <w:szCs w:val="24"/>
        </w:rPr>
      </w:pPr>
      <w:r w:rsidRPr="00671502">
        <w:rPr>
          <w:rFonts w:ascii="Arial" w:hAnsi="Arial" w:cs="Arial"/>
          <w:b/>
          <w:color w:val="548DD4" w:themeColor="text2" w:themeTint="99"/>
          <w:sz w:val="24"/>
          <w:szCs w:val="24"/>
        </w:rPr>
        <w:t>4.5.-  Objetivos al finalizar la residencia</w:t>
      </w:r>
    </w:p>
    <w:p w:rsidR="00671502" w:rsidRPr="00671502" w:rsidRDefault="00671502" w:rsidP="00671502">
      <w:pPr>
        <w:ind w:left="360"/>
        <w:rPr>
          <w:rFonts w:ascii="Arial" w:hAnsi="Arial" w:cs="Arial"/>
          <w:sz w:val="24"/>
          <w:szCs w:val="24"/>
        </w:rPr>
      </w:pPr>
      <w:r w:rsidRPr="00671502">
        <w:rPr>
          <w:rFonts w:ascii="Arial" w:hAnsi="Arial" w:cs="Arial"/>
          <w:sz w:val="24"/>
          <w:szCs w:val="24"/>
        </w:rPr>
        <w:t>La finalidad principal es la formación de especialistas en Cirugía Torácica, competentes y responsables, capaces de ejercer su labor en los diversos servicios hospitalarios, de acuerdo con las necesidades de éstos y de la población de su área sanitaria.</w:t>
      </w:r>
    </w:p>
    <w:p w:rsidR="00671502" w:rsidRPr="00671502" w:rsidRDefault="00671502" w:rsidP="00671502">
      <w:pPr>
        <w:rPr>
          <w:rFonts w:ascii="Arial" w:hAnsi="Arial" w:cs="Arial"/>
          <w:sz w:val="24"/>
          <w:szCs w:val="24"/>
        </w:rPr>
      </w:pPr>
      <w:r>
        <w:rPr>
          <w:rFonts w:ascii="Arial" w:hAnsi="Arial" w:cs="Arial"/>
          <w:sz w:val="24"/>
          <w:szCs w:val="24"/>
        </w:rPr>
        <w:t xml:space="preserve">     </w:t>
      </w:r>
      <w:r w:rsidRPr="00671502">
        <w:rPr>
          <w:rFonts w:ascii="Arial" w:hAnsi="Arial" w:cs="Arial"/>
          <w:sz w:val="24"/>
          <w:szCs w:val="24"/>
        </w:rPr>
        <w:t xml:space="preserve">Al término de los 5 años de formación especializada en Cirugía Torácica, el </w:t>
      </w:r>
      <w:r>
        <w:rPr>
          <w:rFonts w:ascii="Arial" w:hAnsi="Arial" w:cs="Arial"/>
          <w:sz w:val="24"/>
          <w:szCs w:val="24"/>
        </w:rPr>
        <w:t xml:space="preserve"> </w:t>
      </w:r>
      <w:r w:rsidRPr="00671502">
        <w:rPr>
          <w:rFonts w:ascii="Arial" w:hAnsi="Arial" w:cs="Arial"/>
          <w:sz w:val="24"/>
          <w:szCs w:val="24"/>
        </w:rPr>
        <w:t>médico residente deberá:</w:t>
      </w:r>
    </w:p>
    <w:p w:rsidR="00671502" w:rsidRPr="00671502" w:rsidRDefault="00671502" w:rsidP="00671502">
      <w:pPr>
        <w:ind w:left="360"/>
        <w:rPr>
          <w:rFonts w:ascii="Arial" w:hAnsi="Arial" w:cs="Arial"/>
          <w:sz w:val="24"/>
          <w:szCs w:val="24"/>
        </w:rPr>
      </w:pPr>
    </w:p>
    <w:p w:rsidR="00671502" w:rsidRPr="00671502" w:rsidRDefault="00671502" w:rsidP="00671502">
      <w:pPr>
        <w:numPr>
          <w:ilvl w:val="0"/>
          <w:numId w:val="10"/>
        </w:numPr>
        <w:spacing w:after="0" w:line="240" w:lineRule="auto"/>
        <w:rPr>
          <w:rFonts w:ascii="Arial" w:hAnsi="Arial" w:cs="Arial"/>
          <w:sz w:val="24"/>
          <w:szCs w:val="24"/>
        </w:rPr>
      </w:pPr>
      <w:r w:rsidRPr="00671502">
        <w:rPr>
          <w:rFonts w:ascii="Arial" w:hAnsi="Arial" w:cs="Arial"/>
          <w:sz w:val="24"/>
          <w:szCs w:val="24"/>
        </w:rPr>
        <w:t>Conocer la teoría y adquirir la experiencia práctica de las enfermedades torácicas.</w:t>
      </w:r>
    </w:p>
    <w:p w:rsidR="00671502" w:rsidRPr="00671502" w:rsidRDefault="00671502" w:rsidP="00671502">
      <w:pPr>
        <w:ind w:left="360"/>
        <w:rPr>
          <w:rFonts w:ascii="Arial" w:hAnsi="Arial" w:cs="Arial"/>
          <w:sz w:val="24"/>
          <w:szCs w:val="24"/>
        </w:rPr>
      </w:pPr>
    </w:p>
    <w:p w:rsidR="00671502" w:rsidRPr="00671502" w:rsidRDefault="00671502" w:rsidP="00671502">
      <w:pPr>
        <w:numPr>
          <w:ilvl w:val="0"/>
          <w:numId w:val="10"/>
        </w:numPr>
        <w:spacing w:after="0" w:line="240" w:lineRule="auto"/>
        <w:rPr>
          <w:rFonts w:ascii="Arial" w:hAnsi="Arial" w:cs="Arial"/>
          <w:sz w:val="24"/>
          <w:szCs w:val="24"/>
        </w:rPr>
      </w:pPr>
      <w:r w:rsidRPr="00671502">
        <w:rPr>
          <w:rFonts w:ascii="Arial" w:hAnsi="Arial" w:cs="Arial"/>
          <w:sz w:val="24"/>
          <w:szCs w:val="24"/>
        </w:rPr>
        <w:t>Dominar los métodos diagnósticos propios de la especialidad, incluyendo las exploraciones instrumentales quirúrgicas.</w:t>
      </w:r>
    </w:p>
    <w:p w:rsidR="00671502" w:rsidRPr="00671502" w:rsidRDefault="00671502" w:rsidP="00671502">
      <w:pPr>
        <w:rPr>
          <w:rFonts w:ascii="Arial" w:hAnsi="Arial" w:cs="Arial"/>
          <w:sz w:val="24"/>
          <w:szCs w:val="24"/>
        </w:rPr>
      </w:pPr>
    </w:p>
    <w:p w:rsidR="00671502" w:rsidRPr="00671502" w:rsidRDefault="00671502" w:rsidP="00671502">
      <w:pPr>
        <w:numPr>
          <w:ilvl w:val="0"/>
          <w:numId w:val="10"/>
        </w:numPr>
        <w:spacing w:after="0" w:line="240" w:lineRule="auto"/>
        <w:rPr>
          <w:rFonts w:ascii="Arial" w:hAnsi="Arial" w:cs="Arial"/>
          <w:sz w:val="24"/>
          <w:szCs w:val="24"/>
        </w:rPr>
      </w:pPr>
      <w:r w:rsidRPr="00671502">
        <w:rPr>
          <w:rFonts w:ascii="Arial" w:hAnsi="Arial" w:cs="Arial"/>
          <w:sz w:val="24"/>
          <w:szCs w:val="24"/>
        </w:rPr>
        <w:t>Desarrollar y poseer claridad para los criterios de valoración preoperatoria de sus pacientes, así como tener precisión en las indicaciones quirúrgicas.</w:t>
      </w:r>
    </w:p>
    <w:p w:rsidR="00671502" w:rsidRPr="00671502" w:rsidRDefault="00671502" w:rsidP="00671502">
      <w:pPr>
        <w:ind w:left="360"/>
        <w:rPr>
          <w:rFonts w:ascii="Arial" w:hAnsi="Arial" w:cs="Arial"/>
          <w:sz w:val="24"/>
          <w:szCs w:val="24"/>
        </w:rPr>
      </w:pPr>
    </w:p>
    <w:p w:rsidR="00671502" w:rsidRPr="00671502" w:rsidRDefault="00671502" w:rsidP="00671502">
      <w:pPr>
        <w:numPr>
          <w:ilvl w:val="0"/>
          <w:numId w:val="10"/>
        </w:numPr>
        <w:spacing w:after="0" w:line="240" w:lineRule="auto"/>
        <w:rPr>
          <w:rFonts w:ascii="Arial" w:hAnsi="Arial" w:cs="Arial"/>
          <w:sz w:val="24"/>
          <w:szCs w:val="24"/>
        </w:rPr>
      </w:pPr>
      <w:r w:rsidRPr="00671502">
        <w:rPr>
          <w:rFonts w:ascii="Arial" w:hAnsi="Arial" w:cs="Arial"/>
          <w:sz w:val="24"/>
          <w:szCs w:val="24"/>
        </w:rPr>
        <w:t>Poseer capacidad técnica operatoria.</w:t>
      </w:r>
    </w:p>
    <w:p w:rsidR="00671502" w:rsidRPr="00671502" w:rsidRDefault="00671502" w:rsidP="00253FD0">
      <w:pPr>
        <w:rPr>
          <w:rFonts w:ascii="Arial" w:hAnsi="Arial" w:cs="Arial"/>
          <w:sz w:val="24"/>
          <w:szCs w:val="24"/>
        </w:rPr>
      </w:pPr>
    </w:p>
    <w:p w:rsidR="00671502" w:rsidRPr="00671502" w:rsidRDefault="00671502" w:rsidP="00671502">
      <w:pPr>
        <w:numPr>
          <w:ilvl w:val="0"/>
          <w:numId w:val="10"/>
        </w:numPr>
        <w:spacing w:after="0" w:line="240" w:lineRule="auto"/>
        <w:rPr>
          <w:rFonts w:ascii="Arial" w:hAnsi="Arial" w:cs="Arial"/>
          <w:sz w:val="24"/>
          <w:szCs w:val="24"/>
        </w:rPr>
      </w:pPr>
      <w:r w:rsidRPr="00671502">
        <w:rPr>
          <w:rFonts w:ascii="Arial" w:hAnsi="Arial" w:cs="Arial"/>
          <w:sz w:val="24"/>
          <w:szCs w:val="24"/>
        </w:rPr>
        <w:t>Conocer los principios de la reanimación y control postoperatorio y ser hábil para el diagnóstico precoz y tratamiento de las complicaciones.</w:t>
      </w:r>
    </w:p>
    <w:p w:rsidR="00671502" w:rsidRPr="00671502" w:rsidRDefault="00671502" w:rsidP="00671502">
      <w:pPr>
        <w:ind w:left="360"/>
        <w:rPr>
          <w:rFonts w:ascii="Arial" w:hAnsi="Arial" w:cs="Arial"/>
          <w:sz w:val="24"/>
          <w:szCs w:val="24"/>
        </w:rPr>
      </w:pPr>
    </w:p>
    <w:p w:rsidR="0071271D" w:rsidRDefault="00671502" w:rsidP="00671502">
      <w:pPr>
        <w:numPr>
          <w:ilvl w:val="0"/>
          <w:numId w:val="10"/>
        </w:numPr>
        <w:spacing w:after="0" w:line="240" w:lineRule="auto"/>
        <w:rPr>
          <w:rFonts w:ascii="Arial" w:hAnsi="Arial" w:cs="Arial"/>
          <w:sz w:val="24"/>
          <w:szCs w:val="24"/>
        </w:rPr>
      </w:pPr>
      <w:r w:rsidRPr="00671502">
        <w:rPr>
          <w:rFonts w:ascii="Arial" w:hAnsi="Arial" w:cs="Arial"/>
          <w:sz w:val="24"/>
          <w:szCs w:val="24"/>
        </w:rPr>
        <w:t>Haber adquirido la preparación suficiente para la realización y expresión de los resultados de su experiencia mediante la práctica de trabajos científicos, clínicos y experimentales y su presentación en congresos y reuniones científicas.</w:t>
      </w:r>
    </w:p>
    <w:p w:rsidR="0071271D" w:rsidRDefault="0071271D" w:rsidP="0071271D">
      <w:pPr>
        <w:pStyle w:val="Prrafodelista"/>
        <w:rPr>
          <w:rFonts w:ascii="Arial" w:hAnsi="Arial" w:cs="Arial"/>
          <w:sz w:val="24"/>
          <w:szCs w:val="24"/>
        </w:rPr>
      </w:pPr>
    </w:p>
    <w:p w:rsidR="0071271D" w:rsidRDefault="0071271D" w:rsidP="0071271D">
      <w:pPr>
        <w:rPr>
          <w:rFonts w:ascii="Arial" w:hAnsi="Arial" w:cs="Arial"/>
          <w:sz w:val="24"/>
          <w:szCs w:val="24"/>
        </w:rPr>
      </w:pPr>
    </w:p>
    <w:p w:rsidR="0071271D" w:rsidRPr="0071271D" w:rsidRDefault="0071271D" w:rsidP="0071271D">
      <w:pPr>
        <w:pStyle w:val="Prrafodelista"/>
        <w:numPr>
          <w:ilvl w:val="0"/>
          <w:numId w:val="4"/>
        </w:numPr>
        <w:rPr>
          <w:rFonts w:ascii="Arial" w:hAnsi="Arial" w:cs="Arial"/>
          <w:b/>
          <w:color w:val="4F81BD" w:themeColor="accent1"/>
          <w:sz w:val="24"/>
          <w:szCs w:val="24"/>
        </w:rPr>
      </w:pPr>
      <w:r w:rsidRPr="0071271D">
        <w:rPr>
          <w:rFonts w:ascii="Arial" w:hAnsi="Arial" w:cs="Arial"/>
          <w:b/>
          <w:color w:val="4F81BD" w:themeColor="accent1"/>
          <w:sz w:val="24"/>
          <w:szCs w:val="24"/>
          <w:u w:val="single"/>
        </w:rPr>
        <w:t>PROGRAMA DOCENTE DE LA UNIDAD</w:t>
      </w:r>
    </w:p>
    <w:p w:rsidR="0071271D" w:rsidRPr="0071271D" w:rsidRDefault="0071271D" w:rsidP="0071271D">
      <w:pPr>
        <w:pStyle w:val="Prrafodelista"/>
        <w:ind w:left="862"/>
        <w:rPr>
          <w:rFonts w:ascii="Arial" w:hAnsi="Arial" w:cs="Arial"/>
          <w:b/>
          <w:color w:val="4F81BD" w:themeColor="accent1"/>
          <w:sz w:val="24"/>
          <w:szCs w:val="24"/>
        </w:rPr>
      </w:pPr>
    </w:p>
    <w:p w:rsidR="0071271D" w:rsidRDefault="0071271D" w:rsidP="0071271D">
      <w:pPr>
        <w:pStyle w:val="Prrafodelista"/>
        <w:numPr>
          <w:ilvl w:val="1"/>
          <w:numId w:val="4"/>
        </w:numPr>
        <w:autoSpaceDE w:val="0"/>
        <w:autoSpaceDN w:val="0"/>
        <w:adjustRightInd w:val="0"/>
        <w:spacing w:after="0" w:line="240" w:lineRule="auto"/>
        <w:rPr>
          <w:rFonts w:ascii="Arial" w:hAnsi="Arial" w:cs="Arial"/>
          <w:b/>
          <w:bCs/>
          <w:color w:val="4F81BD" w:themeColor="accent1"/>
          <w:sz w:val="24"/>
          <w:szCs w:val="24"/>
        </w:rPr>
      </w:pPr>
      <w:r>
        <w:rPr>
          <w:rFonts w:ascii="Arial" w:hAnsi="Arial" w:cs="Arial"/>
          <w:b/>
          <w:bCs/>
          <w:color w:val="4F81BD" w:themeColor="accent1"/>
          <w:sz w:val="24"/>
          <w:szCs w:val="24"/>
        </w:rPr>
        <w:t>Sesiones docentes</w:t>
      </w:r>
    </w:p>
    <w:p w:rsidR="0071271D" w:rsidRPr="0071271D" w:rsidRDefault="0071271D" w:rsidP="0071271D">
      <w:pPr>
        <w:pStyle w:val="Prrafodelista"/>
        <w:autoSpaceDE w:val="0"/>
        <w:autoSpaceDN w:val="0"/>
        <w:adjustRightInd w:val="0"/>
        <w:spacing w:after="0" w:line="240" w:lineRule="auto"/>
        <w:ind w:left="1260"/>
        <w:rPr>
          <w:rFonts w:ascii="Arial" w:hAnsi="Arial" w:cs="Arial"/>
          <w:b/>
          <w:bCs/>
          <w:color w:val="4F81BD" w:themeColor="accent1"/>
          <w:sz w:val="24"/>
          <w:szCs w:val="24"/>
        </w:rPr>
      </w:pPr>
    </w:p>
    <w:p w:rsidR="0071271D" w:rsidRPr="0071271D" w:rsidRDefault="0071271D" w:rsidP="0071271D">
      <w:pPr>
        <w:autoSpaceDE w:val="0"/>
        <w:autoSpaceDN w:val="0"/>
        <w:adjustRightInd w:val="0"/>
        <w:spacing w:after="0" w:line="240" w:lineRule="auto"/>
        <w:rPr>
          <w:rFonts w:ascii="Arial" w:hAnsi="Arial" w:cs="Arial"/>
          <w:sz w:val="24"/>
          <w:szCs w:val="24"/>
        </w:rPr>
      </w:pPr>
      <w:r w:rsidRPr="0071271D">
        <w:rPr>
          <w:rFonts w:ascii="Arial" w:hAnsi="Arial" w:cs="Arial"/>
          <w:b/>
          <w:sz w:val="24"/>
          <w:szCs w:val="24"/>
          <w:u w:val="single"/>
        </w:rPr>
        <w:t xml:space="preserve">Sesiones del </w:t>
      </w:r>
      <w:proofErr w:type="gramStart"/>
      <w:r w:rsidRPr="0071271D">
        <w:rPr>
          <w:rFonts w:ascii="Arial" w:hAnsi="Arial" w:cs="Arial"/>
          <w:b/>
          <w:sz w:val="24"/>
          <w:szCs w:val="24"/>
          <w:u w:val="single"/>
        </w:rPr>
        <w:t>Servicio</w:t>
      </w:r>
      <w:r w:rsidRPr="0071271D">
        <w:rPr>
          <w:rFonts w:ascii="Arial" w:hAnsi="Arial" w:cs="Arial"/>
          <w:b/>
          <w:sz w:val="24"/>
          <w:szCs w:val="24"/>
        </w:rPr>
        <w:t xml:space="preserve"> :</w:t>
      </w:r>
      <w:proofErr w:type="gramEnd"/>
      <w:r>
        <w:rPr>
          <w:rFonts w:ascii="Arial" w:hAnsi="Arial" w:cs="Arial"/>
          <w:b/>
          <w:sz w:val="24"/>
          <w:szCs w:val="24"/>
        </w:rPr>
        <w:t xml:space="preserve"> </w:t>
      </w:r>
    </w:p>
    <w:p w:rsidR="0071271D" w:rsidRDefault="0071271D" w:rsidP="0071271D">
      <w:pPr>
        <w:autoSpaceDE w:val="0"/>
        <w:autoSpaceDN w:val="0"/>
        <w:adjustRightInd w:val="0"/>
        <w:spacing w:after="0" w:line="240" w:lineRule="auto"/>
        <w:rPr>
          <w:rFonts w:ascii="Arial" w:hAnsi="Arial" w:cs="Arial"/>
          <w:b/>
          <w:sz w:val="24"/>
          <w:szCs w:val="24"/>
        </w:rPr>
      </w:pPr>
    </w:p>
    <w:p w:rsidR="0071271D" w:rsidRDefault="006C3AD5" w:rsidP="0071271D">
      <w:pPr>
        <w:autoSpaceDE w:val="0"/>
        <w:autoSpaceDN w:val="0"/>
        <w:adjustRightInd w:val="0"/>
        <w:spacing w:after="0" w:line="240" w:lineRule="auto"/>
        <w:rPr>
          <w:rFonts w:ascii="Arial" w:hAnsi="Arial" w:cs="Arial"/>
          <w:sz w:val="24"/>
          <w:szCs w:val="24"/>
        </w:rPr>
      </w:pPr>
      <w:r>
        <w:rPr>
          <w:rFonts w:ascii="Arial" w:hAnsi="Arial" w:cs="Arial"/>
          <w:sz w:val="24"/>
          <w:szCs w:val="24"/>
        </w:rPr>
        <w:t>La actividad formativa se complementa con la asistencia y participación activa del residente a las sesiones docentes del servicio elaboradas mediante un calendario de forma anual.</w:t>
      </w:r>
    </w:p>
    <w:p w:rsidR="006C3AD5" w:rsidRDefault="006C3AD5" w:rsidP="0071271D">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A dichas sesiones deben asistir </w:t>
      </w:r>
      <w:proofErr w:type="spellStart"/>
      <w:r>
        <w:rPr>
          <w:rFonts w:ascii="Arial" w:hAnsi="Arial" w:cs="Arial"/>
          <w:sz w:val="24"/>
          <w:szCs w:val="24"/>
        </w:rPr>
        <w:t>obigatoriamente</w:t>
      </w:r>
      <w:proofErr w:type="spellEnd"/>
      <w:r>
        <w:rPr>
          <w:rFonts w:ascii="Arial" w:hAnsi="Arial" w:cs="Arial"/>
          <w:sz w:val="24"/>
          <w:szCs w:val="24"/>
        </w:rPr>
        <w:t xml:space="preserve"> los residentes y están abiertas a la participación activa de todo el Servicio.</w:t>
      </w:r>
    </w:p>
    <w:p w:rsidR="00235EBB" w:rsidRDefault="006C3AD5" w:rsidP="0071271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Estas </w:t>
      </w:r>
      <w:r w:rsidR="006C7123">
        <w:rPr>
          <w:rFonts w:ascii="Arial" w:hAnsi="Arial" w:cs="Arial"/>
          <w:sz w:val="24"/>
          <w:szCs w:val="24"/>
        </w:rPr>
        <w:t xml:space="preserve">sesiones se realizan habitualmente  los </w:t>
      </w:r>
      <w:proofErr w:type="gramStart"/>
      <w:r w:rsidR="006C7123">
        <w:rPr>
          <w:rFonts w:ascii="Arial" w:hAnsi="Arial" w:cs="Arial"/>
          <w:sz w:val="24"/>
          <w:szCs w:val="24"/>
        </w:rPr>
        <w:t>Miércoles</w:t>
      </w:r>
      <w:proofErr w:type="gramEnd"/>
      <w:r>
        <w:rPr>
          <w:rFonts w:ascii="Arial" w:hAnsi="Arial" w:cs="Arial"/>
          <w:sz w:val="24"/>
          <w:szCs w:val="24"/>
        </w:rPr>
        <w:t xml:space="preserve"> en la</w:t>
      </w:r>
      <w:r w:rsidR="006C7123">
        <w:rPr>
          <w:rFonts w:ascii="Arial" w:hAnsi="Arial" w:cs="Arial"/>
          <w:sz w:val="24"/>
          <w:szCs w:val="24"/>
        </w:rPr>
        <w:t xml:space="preserve"> sala de sesiones de C. Torácica.</w:t>
      </w:r>
    </w:p>
    <w:p w:rsidR="00235EBB" w:rsidRDefault="00235EBB" w:rsidP="0071271D">
      <w:pPr>
        <w:autoSpaceDE w:val="0"/>
        <w:autoSpaceDN w:val="0"/>
        <w:adjustRightInd w:val="0"/>
        <w:spacing w:after="0" w:line="240" w:lineRule="auto"/>
        <w:rPr>
          <w:rFonts w:ascii="Arial" w:hAnsi="Arial" w:cs="Arial"/>
          <w:sz w:val="24"/>
          <w:szCs w:val="24"/>
        </w:rPr>
      </w:pPr>
    </w:p>
    <w:p w:rsidR="00235EBB" w:rsidRDefault="00235EBB" w:rsidP="0071271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Las sesiones presentadas por los residentes (sala de sesiones de C. Torácica) deben tener una duración aproximada de </w:t>
      </w:r>
      <w:r w:rsidR="006C7123">
        <w:rPr>
          <w:rFonts w:ascii="Arial" w:hAnsi="Arial" w:cs="Arial"/>
          <w:sz w:val="24"/>
          <w:szCs w:val="24"/>
        </w:rPr>
        <w:t>15-</w:t>
      </w:r>
      <w:r>
        <w:rPr>
          <w:rFonts w:ascii="Arial" w:hAnsi="Arial" w:cs="Arial"/>
          <w:sz w:val="24"/>
          <w:szCs w:val="24"/>
        </w:rPr>
        <w:t>30 min con posterior análisis y discusión con  participación activa del resto del Servicio.</w:t>
      </w:r>
    </w:p>
    <w:p w:rsidR="00E4138F" w:rsidRDefault="00E4138F" w:rsidP="0071271D">
      <w:pPr>
        <w:autoSpaceDE w:val="0"/>
        <w:autoSpaceDN w:val="0"/>
        <w:adjustRightInd w:val="0"/>
        <w:spacing w:after="0" w:line="240" w:lineRule="auto"/>
        <w:rPr>
          <w:rFonts w:ascii="Arial" w:hAnsi="Arial" w:cs="Arial"/>
          <w:sz w:val="24"/>
          <w:szCs w:val="24"/>
        </w:rPr>
      </w:pPr>
    </w:p>
    <w:p w:rsidR="00E4138F" w:rsidRDefault="00E4138F" w:rsidP="0071271D">
      <w:pPr>
        <w:autoSpaceDE w:val="0"/>
        <w:autoSpaceDN w:val="0"/>
        <w:adjustRightInd w:val="0"/>
        <w:spacing w:after="0" w:line="240" w:lineRule="auto"/>
        <w:rPr>
          <w:rFonts w:ascii="Arial" w:hAnsi="Arial" w:cs="Arial"/>
          <w:sz w:val="24"/>
          <w:szCs w:val="24"/>
        </w:rPr>
      </w:pPr>
      <w:r>
        <w:rPr>
          <w:rFonts w:ascii="Arial" w:hAnsi="Arial" w:cs="Arial"/>
          <w:sz w:val="24"/>
          <w:szCs w:val="24"/>
        </w:rPr>
        <w:t>Las sesiones serán elaboradas por el residente y pueden ser:</w:t>
      </w:r>
    </w:p>
    <w:p w:rsidR="00E4138F" w:rsidRDefault="00E4138F" w:rsidP="0071271D">
      <w:pPr>
        <w:autoSpaceDE w:val="0"/>
        <w:autoSpaceDN w:val="0"/>
        <w:adjustRightInd w:val="0"/>
        <w:spacing w:after="0" w:line="240" w:lineRule="auto"/>
        <w:rPr>
          <w:rFonts w:ascii="Arial" w:hAnsi="Arial" w:cs="Arial"/>
          <w:sz w:val="24"/>
          <w:szCs w:val="24"/>
        </w:rPr>
      </w:pPr>
    </w:p>
    <w:p w:rsidR="00E4138F" w:rsidRPr="00E4138F" w:rsidRDefault="00E4138F" w:rsidP="00E4138F">
      <w:pPr>
        <w:pStyle w:val="Prrafodelista"/>
        <w:numPr>
          <w:ilvl w:val="0"/>
          <w:numId w:val="8"/>
        </w:numPr>
        <w:autoSpaceDE w:val="0"/>
        <w:autoSpaceDN w:val="0"/>
        <w:adjustRightInd w:val="0"/>
        <w:spacing w:after="0" w:line="240" w:lineRule="auto"/>
        <w:rPr>
          <w:rFonts w:ascii="Arial" w:hAnsi="Arial" w:cs="Arial"/>
          <w:sz w:val="24"/>
          <w:szCs w:val="24"/>
          <w:u w:val="single"/>
        </w:rPr>
      </w:pPr>
      <w:r w:rsidRPr="00E4138F">
        <w:rPr>
          <w:rFonts w:ascii="Arial" w:hAnsi="Arial" w:cs="Arial"/>
          <w:sz w:val="24"/>
          <w:szCs w:val="24"/>
          <w:u w:val="single"/>
        </w:rPr>
        <w:t>Sesiones docentes</w:t>
      </w:r>
      <w:r>
        <w:rPr>
          <w:rFonts w:ascii="Arial" w:hAnsi="Arial" w:cs="Arial"/>
          <w:sz w:val="24"/>
          <w:szCs w:val="24"/>
        </w:rPr>
        <w:t>: tratarán sobre temas de la especialidad y serán adjudicadas de acuerdo con el año de residencia.</w:t>
      </w:r>
    </w:p>
    <w:p w:rsidR="00E4138F" w:rsidRDefault="00E4138F" w:rsidP="00E4138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E4138F" w:rsidRPr="00E4138F" w:rsidRDefault="00E4138F" w:rsidP="00E4138F">
      <w:pPr>
        <w:pStyle w:val="Prrafodelista"/>
        <w:numPr>
          <w:ilvl w:val="0"/>
          <w:numId w:val="8"/>
        </w:num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Sesiones clínicas:</w:t>
      </w:r>
      <w:r>
        <w:rPr>
          <w:rFonts w:ascii="Arial" w:hAnsi="Arial" w:cs="Arial"/>
          <w:sz w:val="24"/>
          <w:szCs w:val="24"/>
        </w:rPr>
        <w:t xml:space="preserve"> presentación de algún caso clínico por residentes de 3º-5º año al resto de residentes y del Servicio con objeto de discutir posibles diagnósticos, actitud terapéutica y realizar una breve exposición teórica de los aspectos de más interés.</w:t>
      </w:r>
    </w:p>
    <w:p w:rsidR="00E4138F" w:rsidRPr="00E4138F" w:rsidRDefault="00E4138F" w:rsidP="00E4138F">
      <w:pPr>
        <w:pStyle w:val="Prrafodelista"/>
        <w:rPr>
          <w:rFonts w:ascii="Arial" w:hAnsi="Arial" w:cs="Arial"/>
          <w:sz w:val="24"/>
          <w:szCs w:val="24"/>
          <w:u w:val="single"/>
        </w:rPr>
      </w:pPr>
    </w:p>
    <w:p w:rsidR="00E4138F" w:rsidRDefault="00E4138F" w:rsidP="00E4138F">
      <w:pPr>
        <w:pStyle w:val="Prrafodelista"/>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u w:val="single"/>
        </w:rPr>
        <w:t>Sesiones bibliográficas</w:t>
      </w:r>
      <w:r w:rsidRPr="00E4138F">
        <w:rPr>
          <w:rFonts w:ascii="Arial" w:hAnsi="Arial" w:cs="Arial"/>
          <w:sz w:val="24"/>
          <w:szCs w:val="24"/>
        </w:rPr>
        <w:t>: revisión de artículos recientes de</w:t>
      </w:r>
      <w:r>
        <w:rPr>
          <w:rFonts w:ascii="Arial" w:hAnsi="Arial" w:cs="Arial"/>
          <w:sz w:val="24"/>
          <w:szCs w:val="24"/>
        </w:rPr>
        <w:t xml:space="preserve"> revistas </w:t>
      </w:r>
      <w:r w:rsidR="00D256F9">
        <w:rPr>
          <w:rFonts w:ascii="Arial" w:hAnsi="Arial" w:cs="Arial"/>
          <w:sz w:val="24"/>
          <w:szCs w:val="24"/>
        </w:rPr>
        <w:t xml:space="preserve">de la especialidad. </w:t>
      </w:r>
    </w:p>
    <w:p w:rsidR="00D256F9" w:rsidRPr="00D256F9" w:rsidRDefault="00D256F9" w:rsidP="00D256F9">
      <w:pPr>
        <w:pStyle w:val="Prrafodelista"/>
        <w:rPr>
          <w:rFonts w:ascii="Arial" w:hAnsi="Arial" w:cs="Arial"/>
          <w:sz w:val="24"/>
          <w:szCs w:val="24"/>
        </w:rPr>
      </w:pPr>
    </w:p>
    <w:p w:rsidR="00D256F9" w:rsidRDefault="00D256F9" w:rsidP="00D256F9">
      <w:pPr>
        <w:autoSpaceDE w:val="0"/>
        <w:autoSpaceDN w:val="0"/>
        <w:adjustRightInd w:val="0"/>
        <w:spacing w:after="0" w:line="240" w:lineRule="auto"/>
        <w:rPr>
          <w:rFonts w:ascii="Arial" w:hAnsi="Arial" w:cs="Arial"/>
          <w:b/>
          <w:sz w:val="24"/>
          <w:szCs w:val="24"/>
        </w:rPr>
      </w:pPr>
      <w:r>
        <w:rPr>
          <w:rFonts w:ascii="Arial" w:hAnsi="Arial" w:cs="Arial"/>
          <w:b/>
          <w:sz w:val="24"/>
          <w:szCs w:val="24"/>
          <w:u w:val="single"/>
        </w:rPr>
        <w:t>Sesiones intrahospitalarias del CHUB:</w:t>
      </w:r>
    </w:p>
    <w:p w:rsidR="00D256F9" w:rsidRDefault="00D256F9" w:rsidP="00D256F9">
      <w:pPr>
        <w:autoSpaceDE w:val="0"/>
        <w:autoSpaceDN w:val="0"/>
        <w:adjustRightInd w:val="0"/>
        <w:spacing w:after="0" w:line="240" w:lineRule="auto"/>
        <w:rPr>
          <w:rFonts w:ascii="Arial" w:hAnsi="Arial" w:cs="Arial"/>
          <w:b/>
          <w:sz w:val="24"/>
          <w:szCs w:val="24"/>
        </w:rPr>
      </w:pPr>
    </w:p>
    <w:p w:rsidR="00D256F9" w:rsidRDefault="00D256F9" w:rsidP="00D256F9">
      <w:pPr>
        <w:autoSpaceDE w:val="0"/>
        <w:autoSpaceDN w:val="0"/>
        <w:adjustRightInd w:val="0"/>
        <w:spacing w:after="0" w:line="240" w:lineRule="auto"/>
        <w:rPr>
          <w:rFonts w:ascii="Arial" w:hAnsi="Arial" w:cs="Arial"/>
          <w:sz w:val="24"/>
          <w:szCs w:val="24"/>
        </w:rPr>
      </w:pPr>
      <w:r>
        <w:rPr>
          <w:rFonts w:ascii="Arial" w:hAnsi="Arial" w:cs="Arial"/>
          <w:sz w:val="24"/>
          <w:szCs w:val="24"/>
        </w:rPr>
        <w:t>Anualmente la Comisión de Docencia del CHUB realiza un calendario de sesiones clínicas intrahospitalarias por especialidad.</w:t>
      </w:r>
    </w:p>
    <w:p w:rsidR="00D256F9" w:rsidRDefault="00D256F9" w:rsidP="00D256F9">
      <w:pPr>
        <w:autoSpaceDE w:val="0"/>
        <w:autoSpaceDN w:val="0"/>
        <w:adjustRightInd w:val="0"/>
        <w:spacing w:after="0" w:line="240" w:lineRule="auto"/>
        <w:rPr>
          <w:rFonts w:ascii="Arial" w:hAnsi="Arial" w:cs="Arial"/>
          <w:sz w:val="24"/>
          <w:szCs w:val="24"/>
        </w:rPr>
      </w:pPr>
    </w:p>
    <w:p w:rsidR="00D256F9" w:rsidRDefault="00D256F9" w:rsidP="00D256F9">
      <w:pPr>
        <w:autoSpaceDE w:val="0"/>
        <w:autoSpaceDN w:val="0"/>
        <w:adjustRightInd w:val="0"/>
        <w:spacing w:after="0" w:line="240" w:lineRule="auto"/>
        <w:rPr>
          <w:rFonts w:ascii="Arial" w:hAnsi="Arial" w:cs="Arial"/>
          <w:sz w:val="24"/>
          <w:szCs w:val="24"/>
        </w:rPr>
      </w:pPr>
      <w:r>
        <w:rPr>
          <w:rFonts w:ascii="Arial" w:hAnsi="Arial" w:cs="Arial"/>
          <w:sz w:val="24"/>
          <w:szCs w:val="24"/>
        </w:rPr>
        <w:t>La realización de las mismas es llevada a cabo por los distintos servicios que seleccionarán un tema de interés general para el resto de residentes del complejo, siendo en nuestro caso realizada por residentes de 4º-5º año.</w:t>
      </w:r>
    </w:p>
    <w:p w:rsidR="00D256F9" w:rsidRDefault="00D256F9" w:rsidP="00D256F9">
      <w:pPr>
        <w:autoSpaceDE w:val="0"/>
        <w:autoSpaceDN w:val="0"/>
        <w:adjustRightInd w:val="0"/>
        <w:spacing w:after="0" w:line="240" w:lineRule="auto"/>
        <w:rPr>
          <w:rFonts w:ascii="Arial" w:hAnsi="Arial" w:cs="Arial"/>
          <w:sz w:val="24"/>
          <w:szCs w:val="24"/>
        </w:rPr>
      </w:pPr>
    </w:p>
    <w:p w:rsidR="00D256F9" w:rsidRDefault="00D256F9" w:rsidP="00D256F9">
      <w:pPr>
        <w:autoSpaceDE w:val="0"/>
        <w:autoSpaceDN w:val="0"/>
        <w:adjustRightInd w:val="0"/>
        <w:spacing w:after="0" w:line="240" w:lineRule="auto"/>
        <w:rPr>
          <w:rFonts w:ascii="Arial" w:hAnsi="Arial" w:cs="Arial"/>
          <w:sz w:val="24"/>
          <w:szCs w:val="24"/>
        </w:rPr>
      </w:pPr>
      <w:r>
        <w:rPr>
          <w:rFonts w:ascii="Arial" w:hAnsi="Arial" w:cs="Arial"/>
          <w:sz w:val="24"/>
          <w:szCs w:val="24"/>
        </w:rPr>
        <w:t>La celebración de las mismas se realiza todos los jueves a las 8 de la mañana.</w:t>
      </w:r>
    </w:p>
    <w:p w:rsidR="00D256F9" w:rsidRDefault="00D256F9" w:rsidP="00D256F9">
      <w:pPr>
        <w:autoSpaceDE w:val="0"/>
        <w:autoSpaceDN w:val="0"/>
        <w:adjustRightInd w:val="0"/>
        <w:spacing w:after="0" w:line="240" w:lineRule="auto"/>
        <w:rPr>
          <w:rFonts w:ascii="Arial" w:hAnsi="Arial" w:cs="Arial"/>
          <w:sz w:val="24"/>
          <w:szCs w:val="24"/>
        </w:rPr>
      </w:pPr>
    </w:p>
    <w:p w:rsidR="00D256F9" w:rsidRDefault="00D256F9" w:rsidP="00D256F9">
      <w:pPr>
        <w:autoSpaceDE w:val="0"/>
        <w:autoSpaceDN w:val="0"/>
        <w:adjustRightInd w:val="0"/>
        <w:spacing w:after="0" w:line="240" w:lineRule="auto"/>
        <w:rPr>
          <w:rFonts w:ascii="Arial" w:hAnsi="Arial" w:cs="Arial"/>
          <w:sz w:val="24"/>
          <w:szCs w:val="24"/>
        </w:rPr>
      </w:pPr>
    </w:p>
    <w:p w:rsidR="00D256F9" w:rsidRDefault="00D256F9" w:rsidP="00D256F9">
      <w:pPr>
        <w:autoSpaceDE w:val="0"/>
        <w:autoSpaceDN w:val="0"/>
        <w:adjustRightInd w:val="0"/>
        <w:spacing w:after="0" w:line="240" w:lineRule="auto"/>
        <w:rPr>
          <w:rFonts w:ascii="Arial" w:hAnsi="Arial" w:cs="Arial"/>
          <w:sz w:val="24"/>
          <w:szCs w:val="24"/>
        </w:rPr>
      </w:pPr>
      <w:r>
        <w:rPr>
          <w:rFonts w:ascii="Arial" w:hAnsi="Arial" w:cs="Arial"/>
          <w:b/>
          <w:sz w:val="24"/>
          <w:szCs w:val="24"/>
          <w:u w:val="single"/>
        </w:rPr>
        <w:t>Otras sesiones:</w:t>
      </w:r>
    </w:p>
    <w:p w:rsidR="00D256F9" w:rsidRDefault="00D256F9" w:rsidP="00D256F9">
      <w:pPr>
        <w:autoSpaceDE w:val="0"/>
        <w:autoSpaceDN w:val="0"/>
        <w:adjustRightInd w:val="0"/>
        <w:spacing w:after="0" w:line="240" w:lineRule="auto"/>
        <w:rPr>
          <w:rFonts w:ascii="Arial" w:hAnsi="Arial" w:cs="Arial"/>
          <w:sz w:val="24"/>
          <w:szCs w:val="24"/>
        </w:rPr>
      </w:pPr>
    </w:p>
    <w:p w:rsidR="00D256F9" w:rsidRDefault="00D256F9" w:rsidP="00D256F9">
      <w:pPr>
        <w:autoSpaceDE w:val="0"/>
        <w:autoSpaceDN w:val="0"/>
        <w:adjustRightInd w:val="0"/>
        <w:spacing w:after="0" w:line="240" w:lineRule="auto"/>
        <w:rPr>
          <w:rFonts w:ascii="Arial" w:hAnsi="Arial" w:cs="Arial"/>
          <w:sz w:val="24"/>
          <w:szCs w:val="24"/>
        </w:rPr>
      </w:pPr>
      <w:r>
        <w:rPr>
          <w:rFonts w:ascii="Arial" w:hAnsi="Arial" w:cs="Arial"/>
          <w:sz w:val="24"/>
          <w:szCs w:val="24"/>
        </w:rPr>
        <w:t>De forma relativamente frecuente, los residentes rotantes en nuestro Servicio, se encargarán de preparar una sesión docente que generalmente está relacionada con su especialidad y tiene relevancia para la Cirugía Torácica.</w:t>
      </w:r>
    </w:p>
    <w:p w:rsidR="000D14E3" w:rsidRDefault="000D14E3" w:rsidP="00D256F9">
      <w:pPr>
        <w:autoSpaceDE w:val="0"/>
        <w:autoSpaceDN w:val="0"/>
        <w:adjustRightInd w:val="0"/>
        <w:spacing w:after="0" w:line="240" w:lineRule="auto"/>
        <w:rPr>
          <w:rFonts w:ascii="Arial" w:hAnsi="Arial" w:cs="Arial"/>
          <w:sz w:val="24"/>
          <w:szCs w:val="24"/>
        </w:rPr>
      </w:pPr>
    </w:p>
    <w:p w:rsidR="000D14E3" w:rsidRDefault="000D14E3" w:rsidP="00D256F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Así mismo y de forma periódica, la SEAR (Sociedad Extremeña de Neumología y C. Torácica), organiza sesiones interhospitalarias en nº de 3-4 anuales en distintos hospitales con participación activa de todos aquellos miembros que quieran acudir. </w:t>
      </w:r>
    </w:p>
    <w:p w:rsidR="000D14E3" w:rsidRDefault="000D14E3" w:rsidP="00D256F9">
      <w:pPr>
        <w:autoSpaceDE w:val="0"/>
        <w:autoSpaceDN w:val="0"/>
        <w:adjustRightInd w:val="0"/>
        <w:spacing w:after="0" w:line="240" w:lineRule="auto"/>
        <w:rPr>
          <w:rFonts w:ascii="Arial" w:hAnsi="Arial" w:cs="Arial"/>
          <w:sz w:val="24"/>
          <w:szCs w:val="24"/>
        </w:rPr>
      </w:pPr>
      <w:r>
        <w:rPr>
          <w:rFonts w:ascii="Arial" w:hAnsi="Arial" w:cs="Arial"/>
          <w:sz w:val="24"/>
          <w:szCs w:val="24"/>
        </w:rPr>
        <w:t>De esta forma, se presenta un caso clínico peculiar por el Servicio de un hospital que es defendido por otro, con discusión de posibles actitudes diagnósticas y terapéuticas y resolución real final del caso.</w:t>
      </w:r>
    </w:p>
    <w:p w:rsidR="000D14E3" w:rsidRDefault="000D14E3" w:rsidP="00D256F9">
      <w:pPr>
        <w:autoSpaceDE w:val="0"/>
        <w:autoSpaceDN w:val="0"/>
        <w:adjustRightInd w:val="0"/>
        <w:spacing w:after="0" w:line="240" w:lineRule="auto"/>
        <w:rPr>
          <w:rFonts w:ascii="Arial" w:hAnsi="Arial" w:cs="Arial"/>
          <w:sz w:val="24"/>
          <w:szCs w:val="24"/>
        </w:rPr>
      </w:pPr>
    </w:p>
    <w:p w:rsidR="000D14E3" w:rsidRDefault="000D14E3" w:rsidP="000D14E3">
      <w:pPr>
        <w:rPr>
          <w:rFonts w:ascii="Arial" w:hAnsi="Arial" w:cs="Arial"/>
          <w:sz w:val="24"/>
          <w:szCs w:val="24"/>
        </w:rPr>
      </w:pPr>
    </w:p>
    <w:p w:rsidR="000D14E3" w:rsidRPr="000D14E3" w:rsidRDefault="000D14E3" w:rsidP="000D14E3">
      <w:pPr>
        <w:pStyle w:val="Prrafodelista"/>
        <w:numPr>
          <w:ilvl w:val="1"/>
          <w:numId w:val="4"/>
        </w:numPr>
        <w:rPr>
          <w:rFonts w:ascii="Arial" w:hAnsi="Arial" w:cs="Arial"/>
          <w:b/>
          <w:color w:val="4F81BD" w:themeColor="accent1"/>
          <w:sz w:val="24"/>
          <w:szCs w:val="24"/>
        </w:rPr>
      </w:pPr>
      <w:r>
        <w:rPr>
          <w:rFonts w:ascii="Arial" w:hAnsi="Arial" w:cs="Arial"/>
          <w:b/>
          <w:color w:val="4F81BD" w:themeColor="accent1"/>
          <w:sz w:val="24"/>
          <w:szCs w:val="24"/>
        </w:rPr>
        <w:lastRenderedPageBreak/>
        <w:t>Cursos de formación común del CHUB</w:t>
      </w:r>
    </w:p>
    <w:p w:rsidR="000D14E3" w:rsidRDefault="000D14E3" w:rsidP="000D14E3">
      <w:pPr>
        <w:rPr>
          <w:rFonts w:ascii="Arial" w:hAnsi="Arial" w:cs="Arial"/>
          <w:sz w:val="24"/>
          <w:szCs w:val="24"/>
        </w:rPr>
      </w:pPr>
      <w:r>
        <w:rPr>
          <w:rFonts w:ascii="Arial" w:hAnsi="Arial" w:cs="Arial"/>
          <w:sz w:val="24"/>
          <w:szCs w:val="24"/>
        </w:rPr>
        <w:t>Para los residentes de C. Torácica son de interés, entre otros:</w:t>
      </w:r>
    </w:p>
    <w:p w:rsidR="000D14E3" w:rsidRDefault="000D14E3" w:rsidP="000D14E3">
      <w:pPr>
        <w:pStyle w:val="Prrafodelista"/>
        <w:numPr>
          <w:ilvl w:val="0"/>
          <w:numId w:val="8"/>
        </w:numPr>
        <w:rPr>
          <w:rFonts w:ascii="Arial" w:hAnsi="Arial" w:cs="Arial"/>
          <w:sz w:val="24"/>
          <w:szCs w:val="24"/>
        </w:rPr>
      </w:pPr>
      <w:r w:rsidRPr="000D14E3">
        <w:rPr>
          <w:rFonts w:ascii="Arial" w:hAnsi="Arial" w:cs="Arial"/>
          <w:sz w:val="24"/>
          <w:szCs w:val="24"/>
          <w:u w:val="single"/>
        </w:rPr>
        <w:t>Curso de Urgencias</w:t>
      </w:r>
      <w:r w:rsidRPr="000D14E3">
        <w:rPr>
          <w:rFonts w:ascii="Arial" w:hAnsi="Arial" w:cs="Arial"/>
          <w:sz w:val="24"/>
          <w:szCs w:val="24"/>
        </w:rPr>
        <w:t>: para R1</w:t>
      </w:r>
      <w:r>
        <w:rPr>
          <w:rFonts w:ascii="Arial" w:hAnsi="Arial" w:cs="Arial"/>
          <w:sz w:val="24"/>
          <w:szCs w:val="24"/>
        </w:rPr>
        <w:t>. (50 horas lectivas).</w:t>
      </w:r>
    </w:p>
    <w:p w:rsidR="000D14E3" w:rsidRDefault="000D14E3" w:rsidP="000D14E3">
      <w:pPr>
        <w:pStyle w:val="Prrafodelista"/>
        <w:numPr>
          <w:ilvl w:val="0"/>
          <w:numId w:val="8"/>
        </w:numPr>
        <w:rPr>
          <w:rFonts w:ascii="Arial" w:hAnsi="Arial" w:cs="Arial"/>
          <w:sz w:val="24"/>
          <w:szCs w:val="24"/>
        </w:rPr>
      </w:pPr>
      <w:r>
        <w:rPr>
          <w:rFonts w:ascii="Arial" w:hAnsi="Arial" w:cs="Arial"/>
          <w:sz w:val="24"/>
          <w:szCs w:val="24"/>
          <w:u w:val="single"/>
        </w:rPr>
        <w:t>Curso de soporte vital avanzado</w:t>
      </w:r>
      <w:r w:rsidRPr="000D14E3">
        <w:rPr>
          <w:rFonts w:ascii="Arial" w:hAnsi="Arial" w:cs="Arial"/>
          <w:sz w:val="24"/>
          <w:szCs w:val="24"/>
        </w:rPr>
        <w:t>:</w:t>
      </w:r>
      <w:r w:rsidR="009C622B">
        <w:rPr>
          <w:rFonts w:ascii="Arial" w:hAnsi="Arial" w:cs="Arial"/>
          <w:sz w:val="24"/>
          <w:szCs w:val="24"/>
        </w:rPr>
        <w:t xml:space="preserve"> para R1 (45 horas lectivas)</w:t>
      </w:r>
    </w:p>
    <w:p w:rsidR="009C622B" w:rsidRDefault="009C622B" w:rsidP="000D14E3">
      <w:pPr>
        <w:pStyle w:val="Prrafodelista"/>
        <w:numPr>
          <w:ilvl w:val="0"/>
          <w:numId w:val="8"/>
        </w:numPr>
        <w:rPr>
          <w:rFonts w:ascii="Arial" w:hAnsi="Arial" w:cs="Arial"/>
          <w:sz w:val="24"/>
          <w:szCs w:val="24"/>
        </w:rPr>
      </w:pPr>
      <w:r>
        <w:rPr>
          <w:rFonts w:ascii="Arial" w:hAnsi="Arial" w:cs="Arial"/>
          <w:sz w:val="24"/>
          <w:szCs w:val="24"/>
          <w:u w:val="single"/>
        </w:rPr>
        <w:t>Curso práctico de comunicación oral y presentación de trabajos científicos</w:t>
      </w:r>
      <w:r w:rsidRPr="009C622B">
        <w:rPr>
          <w:rFonts w:ascii="Arial" w:hAnsi="Arial" w:cs="Arial"/>
          <w:sz w:val="24"/>
          <w:szCs w:val="24"/>
        </w:rPr>
        <w:t>:</w:t>
      </w:r>
      <w:r>
        <w:rPr>
          <w:rFonts w:ascii="Arial" w:hAnsi="Arial" w:cs="Arial"/>
          <w:sz w:val="24"/>
          <w:szCs w:val="24"/>
        </w:rPr>
        <w:t xml:space="preserve"> para R1 (15 horas lectivas).</w:t>
      </w:r>
    </w:p>
    <w:p w:rsidR="009C622B" w:rsidRDefault="009C622B" w:rsidP="000D14E3">
      <w:pPr>
        <w:pStyle w:val="Prrafodelista"/>
        <w:numPr>
          <w:ilvl w:val="0"/>
          <w:numId w:val="8"/>
        </w:numPr>
        <w:rPr>
          <w:rFonts w:ascii="Arial" w:hAnsi="Arial" w:cs="Arial"/>
          <w:sz w:val="24"/>
          <w:szCs w:val="24"/>
        </w:rPr>
      </w:pPr>
      <w:r>
        <w:rPr>
          <w:rFonts w:ascii="Arial" w:hAnsi="Arial" w:cs="Arial"/>
          <w:sz w:val="24"/>
          <w:szCs w:val="24"/>
          <w:u w:val="single"/>
        </w:rPr>
        <w:t>Curso de entrevista clínica</w:t>
      </w:r>
      <w:r w:rsidRPr="009C622B">
        <w:rPr>
          <w:rFonts w:ascii="Arial" w:hAnsi="Arial" w:cs="Arial"/>
          <w:sz w:val="24"/>
          <w:szCs w:val="24"/>
        </w:rPr>
        <w:t>:</w:t>
      </w:r>
      <w:r>
        <w:rPr>
          <w:rFonts w:ascii="Arial" w:hAnsi="Arial" w:cs="Arial"/>
          <w:sz w:val="24"/>
          <w:szCs w:val="24"/>
        </w:rPr>
        <w:t xml:space="preserve"> para R1 (8 horas lectivas).</w:t>
      </w:r>
    </w:p>
    <w:p w:rsidR="009C622B" w:rsidRDefault="009C622B" w:rsidP="000D14E3">
      <w:pPr>
        <w:pStyle w:val="Prrafodelista"/>
        <w:numPr>
          <w:ilvl w:val="0"/>
          <w:numId w:val="8"/>
        </w:numPr>
        <w:rPr>
          <w:rFonts w:ascii="Arial" w:hAnsi="Arial" w:cs="Arial"/>
          <w:sz w:val="24"/>
          <w:szCs w:val="24"/>
        </w:rPr>
      </w:pPr>
      <w:r w:rsidRPr="009C622B">
        <w:rPr>
          <w:rFonts w:ascii="Arial" w:hAnsi="Arial" w:cs="Arial"/>
          <w:sz w:val="24"/>
          <w:szCs w:val="24"/>
          <w:u w:val="single"/>
        </w:rPr>
        <w:t xml:space="preserve">Curso de búsquedas </w:t>
      </w:r>
      <w:proofErr w:type="gramStart"/>
      <w:r w:rsidRPr="009C622B">
        <w:rPr>
          <w:rFonts w:ascii="Arial" w:hAnsi="Arial" w:cs="Arial"/>
          <w:sz w:val="24"/>
          <w:szCs w:val="24"/>
          <w:u w:val="single"/>
        </w:rPr>
        <w:t>bibliográficas</w:t>
      </w:r>
      <w:r>
        <w:rPr>
          <w:rFonts w:ascii="Arial" w:hAnsi="Arial" w:cs="Arial"/>
          <w:sz w:val="24"/>
          <w:szCs w:val="24"/>
          <w:u w:val="single"/>
        </w:rPr>
        <w:t>(</w:t>
      </w:r>
      <w:proofErr w:type="gramEnd"/>
      <w:r>
        <w:rPr>
          <w:rFonts w:ascii="Arial" w:hAnsi="Arial" w:cs="Arial"/>
          <w:sz w:val="24"/>
          <w:szCs w:val="24"/>
          <w:u w:val="single"/>
        </w:rPr>
        <w:t>MBE</w:t>
      </w:r>
      <w:r w:rsidRPr="009C622B">
        <w:rPr>
          <w:rFonts w:ascii="Arial" w:hAnsi="Arial" w:cs="Arial"/>
          <w:sz w:val="24"/>
          <w:szCs w:val="24"/>
        </w:rPr>
        <w:t>-</w:t>
      </w:r>
      <w:r>
        <w:rPr>
          <w:rFonts w:ascii="Arial" w:hAnsi="Arial" w:cs="Arial"/>
          <w:sz w:val="24"/>
          <w:szCs w:val="24"/>
        </w:rPr>
        <w:t>I): para R1 (9 horas lectivas).</w:t>
      </w:r>
    </w:p>
    <w:p w:rsidR="009C622B" w:rsidRDefault="009C622B" w:rsidP="000D14E3">
      <w:pPr>
        <w:pStyle w:val="Prrafodelista"/>
        <w:numPr>
          <w:ilvl w:val="0"/>
          <w:numId w:val="8"/>
        </w:numPr>
        <w:rPr>
          <w:rFonts w:ascii="Arial" w:hAnsi="Arial" w:cs="Arial"/>
          <w:sz w:val="24"/>
          <w:szCs w:val="24"/>
        </w:rPr>
      </w:pPr>
      <w:r>
        <w:rPr>
          <w:rFonts w:ascii="Arial" w:hAnsi="Arial" w:cs="Arial"/>
          <w:sz w:val="24"/>
          <w:szCs w:val="24"/>
          <w:u w:val="single"/>
        </w:rPr>
        <w:t xml:space="preserve">Curso de uso racional de pruebas diagnósticas (MBE-II): </w:t>
      </w:r>
      <w:r w:rsidRPr="009C622B">
        <w:rPr>
          <w:rFonts w:ascii="Arial" w:hAnsi="Arial" w:cs="Arial"/>
          <w:sz w:val="24"/>
          <w:szCs w:val="24"/>
        </w:rPr>
        <w:t>para R2 (30 horas lectivas)</w:t>
      </w:r>
      <w:r>
        <w:rPr>
          <w:rFonts w:ascii="Arial" w:hAnsi="Arial" w:cs="Arial"/>
          <w:sz w:val="24"/>
          <w:szCs w:val="24"/>
        </w:rPr>
        <w:t>.</w:t>
      </w:r>
    </w:p>
    <w:p w:rsidR="009C622B" w:rsidRDefault="009C622B" w:rsidP="000D14E3">
      <w:pPr>
        <w:pStyle w:val="Prrafodelista"/>
        <w:numPr>
          <w:ilvl w:val="0"/>
          <w:numId w:val="8"/>
        </w:numPr>
        <w:rPr>
          <w:rFonts w:ascii="Arial" w:hAnsi="Arial" w:cs="Arial"/>
          <w:sz w:val="24"/>
          <w:szCs w:val="24"/>
        </w:rPr>
      </w:pPr>
      <w:r>
        <w:rPr>
          <w:rFonts w:ascii="Arial" w:hAnsi="Arial" w:cs="Arial"/>
          <w:sz w:val="24"/>
          <w:szCs w:val="24"/>
          <w:u w:val="single"/>
        </w:rPr>
        <w:t>Curso básico de investigación clínica (MBE-</w:t>
      </w:r>
      <w:r>
        <w:rPr>
          <w:rFonts w:ascii="Arial" w:hAnsi="Arial" w:cs="Arial"/>
          <w:sz w:val="24"/>
          <w:szCs w:val="24"/>
        </w:rPr>
        <w:t>III): para R3-R4-R5 (24 horas lectivas).</w:t>
      </w:r>
    </w:p>
    <w:p w:rsidR="009C622B" w:rsidRDefault="009C622B" w:rsidP="000D14E3">
      <w:pPr>
        <w:pStyle w:val="Prrafodelista"/>
        <w:numPr>
          <w:ilvl w:val="0"/>
          <w:numId w:val="8"/>
        </w:numPr>
        <w:rPr>
          <w:rFonts w:ascii="Arial" w:hAnsi="Arial" w:cs="Arial"/>
          <w:sz w:val="24"/>
          <w:szCs w:val="24"/>
        </w:rPr>
      </w:pPr>
      <w:r>
        <w:rPr>
          <w:rFonts w:ascii="Arial" w:hAnsi="Arial" w:cs="Arial"/>
          <w:sz w:val="24"/>
          <w:szCs w:val="24"/>
          <w:u w:val="single"/>
        </w:rPr>
        <w:t>Curso de lectura crítica de</w:t>
      </w:r>
      <w:r w:rsidR="006C3D41">
        <w:rPr>
          <w:rFonts w:ascii="Arial" w:hAnsi="Arial" w:cs="Arial"/>
          <w:sz w:val="24"/>
          <w:szCs w:val="24"/>
          <w:u w:val="single"/>
        </w:rPr>
        <w:t xml:space="preserve"> </w:t>
      </w:r>
      <w:r>
        <w:rPr>
          <w:rFonts w:ascii="Arial" w:hAnsi="Arial" w:cs="Arial"/>
          <w:sz w:val="24"/>
          <w:szCs w:val="24"/>
          <w:u w:val="single"/>
        </w:rPr>
        <w:t>artículo científico (MBE-</w:t>
      </w:r>
      <w:r>
        <w:rPr>
          <w:rFonts w:ascii="Arial" w:hAnsi="Arial" w:cs="Arial"/>
          <w:sz w:val="24"/>
          <w:szCs w:val="24"/>
        </w:rPr>
        <w:t>IV): para R2-R3-R4-R5 (30 horas lectivas).</w:t>
      </w:r>
    </w:p>
    <w:p w:rsidR="009C622B" w:rsidRDefault="009C622B" w:rsidP="000D14E3">
      <w:pPr>
        <w:pStyle w:val="Prrafodelista"/>
        <w:numPr>
          <w:ilvl w:val="0"/>
          <w:numId w:val="8"/>
        </w:numPr>
        <w:rPr>
          <w:rFonts w:ascii="Arial" w:hAnsi="Arial" w:cs="Arial"/>
          <w:sz w:val="24"/>
          <w:szCs w:val="24"/>
        </w:rPr>
      </w:pPr>
      <w:r>
        <w:rPr>
          <w:rFonts w:ascii="Arial" w:hAnsi="Arial" w:cs="Arial"/>
          <w:sz w:val="24"/>
          <w:szCs w:val="24"/>
          <w:u w:val="single"/>
        </w:rPr>
        <w:t>Curso de metodología de investigación I (MBE V):</w:t>
      </w:r>
      <w:r>
        <w:rPr>
          <w:rFonts w:ascii="Arial" w:hAnsi="Arial" w:cs="Arial"/>
          <w:sz w:val="24"/>
          <w:szCs w:val="24"/>
        </w:rPr>
        <w:t xml:space="preserve"> para R3-R4-R5 que hayan realizado MBE III y IV (24 horas lectivas).</w:t>
      </w:r>
    </w:p>
    <w:p w:rsidR="009C622B" w:rsidRDefault="009C622B" w:rsidP="000D14E3">
      <w:pPr>
        <w:pStyle w:val="Prrafodelista"/>
        <w:numPr>
          <w:ilvl w:val="0"/>
          <w:numId w:val="8"/>
        </w:numPr>
        <w:rPr>
          <w:rFonts w:ascii="Arial" w:hAnsi="Arial" w:cs="Arial"/>
          <w:sz w:val="24"/>
          <w:szCs w:val="24"/>
        </w:rPr>
      </w:pPr>
      <w:r>
        <w:rPr>
          <w:rFonts w:ascii="Arial" w:hAnsi="Arial" w:cs="Arial"/>
          <w:sz w:val="24"/>
          <w:szCs w:val="24"/>
          <w:u w:val="single"/>
        </w:rPr>
        <w:t xml:space="preserve">Curso de metodología de investigación II (MBE VI): </w:t>
      </w:r>
      <w:r>
        <w:rPr>
          <w:rFonts w:ascii="Arial" w:hAnsi="Arial" w:cs="Arial"/>
          <w:sz w:val="24"/>
          <w:szCs w:val="24"/>
        </w:rPr>
        <w:t>para R3-R4-R5 que hayan realizado</w:t>
      </w:r>
      <w:r w:rsidR="006C3D41">
        <w:rPr>
          <w:rFonts w:ascii="Arial" w:hAnsi="Arial" w:cs="Arial"/>
          <w:sz w:val="24"/>
          <w:szCs w:val="24"/>
        </w:rPr>
        <w:t xml:space="preserve"> MBE III, IV y V (24 horas lectivas).</w:t>
      </w:r>
    </w:p>
    <w:p w:rsidR="006C3D41" w:rsidRDefault="006C3D41" w:rsidP="000D14E3">
      <w:pPr>
        <w:pStyle w:val="Prrafodelista"/>
        <w:numPr>
          <w:ilvl w:val="0"/>
          <w:numId w:val="8"/>
        </w:numPr>
        <w:rPr>
          <w:rFonts w:ascii="Arial" w:hAnsi="Arial" w:cs="Arial"/>
          <w:sz w:val="24"/>
          <w:szCs w:val="24"/>
        </w:rPr>
      </w:pPr>
      <w:r>
        <w:rPr>
          <w:rFonts w:ascii="Arial" w:hAnsi="Arial" w:cs="Arial"/>
          <w:sz w:val="24"/>
          <w:szCs w:val="24"/>
          <w:u w:val="single"/>
        </w:rPr>
        <w:t>Curso de escritura científica (MBE VII):</w:t>
      </w:r>
      <w:r>
        <w:rPr>
          <w:rFonts w:ascii="Arial" w:hAnsi="Arial" w:cs="Arial"/>
          <w:sz w:val="24"/>
          <w:szCs w:val="24"/>
        </w:rPr>
        <w:t xml:space="preserve"> para R2-R3-R4-R5 (9 horas </w:t>
      </w:r>
    </w:p>
    <w:p w:rsidR="006C3D41" w:rsidRDefault="006C3D41" w:rsidP="006C3D41">
      <w:pPr>
        <w:pStyle w:val="Prrafodelista"/>
        <w:rPr>
          <w:rFonts w:ascii="Arial" w:hAnsi="Arial" w:cs="Arial"/>
          <w:sz w:val="24"/>
          <w:szCs w:val="24"/>
        </w:rPr>
      </w:pPr>
      <w:proofErr w:type="gramStart"/>
      <w:r>
        <w:rPr>
          <w:rFonts w:ascii="Arial" w:hAnsi="Arial" w:cs="Arial"/>
          <w:sz w:val="24"/>
          <w:szCs w:val="24"/>
        </w:rPr>
        <w:t>lectivas</w:t>
      </w:r>
      <w:proofErr w:type="gramEnd"/>
      <w:r>
        <w:rPr>
          <w:rFonts w:ascii="Arial" w:hAnsi="Arial" w:cs="Arial"/>
          <w:sz w:val="24"/>
          <w:szCs w:val="24"/>
        </w:rPr>
        <w:t>).</w:t>
      </w:r>
    </w:p>
    <w:p w:rsidR="006C3D41" w:rsidRPr="006C3D41" w:rsidRDefault="006C3D41" w:rsidP="006C3D41">
      <w:pPr>
        <w:pStyle w:val="Prrafodelista"/>
        <w:numPr>
          <w:ilvl w:val="0"/>
          <w:numId w:val="8"/>
        </w:numPr>
        <w:rPr>
          <w:rFonts w:ascii="Arial" w:hAnsi="Arial" w:cs="Arial"/>
          <w:sz w:val="24"/>
          <w:szCs w:val="24"/>
        </w:rPr>
      </w:pPr>
      <w:r w:rsidRPr="006C3D41">
        <w:rPr>
          <w:rFonts w:ascii="Arial" w:hAnsi="Arial" w:cs="Arial"/>
          <w:sz w:val="24"/>
          <w:szCs w:val="24"/>
          <w:u w:val="single"/>
        </w:rPr>
        <w:t>Taller de electrocardiografía clínica</w:t>
      </w:r>
      <w:r>
        <w:rPr>
          <w:rFonts w:ascii="Arial" w:hAnsi="Arial" w:cs="Arial"/>
          <w:sz w:val="24"/>
          <w:szCs w:val="24"/>
        </w:rPr>
        <w:t>: para R2-R3 ( 12 horas lectivas)</w:t>
      </w:r>
    </w:p>
    <w:p w:rsidR="006C3D41" w:rsidRPr="009C622B" w:rsidRDefault="006C3D41" w:rsidP="000D14E3">
      <w:pPr>
        <w:pStyle w:val="Prrafodelista"/>
        <w:numPr>
          <w:ilvl w:val="0"/>
          <w:numId w:val="8"/>
        </w:numPr>
        <w:rPr>
          <w:rFonts w:ascii="Arial" w:hAnsi="Arial" w:cs="Arial"/>
          <w:sz w:val="24"/>
          <w:szCs w:val="24"/>
        </w:rPr>
      </w:pPr>
      <w:r>
        <w:rPr>
          <w:rFonts w:ascii="Arial" w:hAnsi="Arial" w:cs="Arial"/>
          <w:sz w:val="24"/>
          <w:szCs w:val="24"/>
          <w:u w:val="single"/>
        </w:rPr>
        <w:t>Aspectos psicológicos de la práctica clínica asistencial:</w:t>
      </w:r>
      <w:r>
        <w:rPr>
          <w:rFonts w:ascii="Arial" w:hAnsi="Arial" w:cs="Arial"/>
          <w:sz w:val="24"/>
          <w:szCs w:val="24"/>
        </w:rPr>
        <w:t xml:space="preserve"> para residentes del CHUB (24 horas lectivas)</w:t>
      </w:r>
    </w:p>
    <w:p w:rsidR="000D14E3" w:rsidRDefault="000D14E3" w:rsidP="00D256F9">
      <w:pPr>
        <w:autoSpaceDE w:val="0"/>
        <w:autoSpaceDN w:val="0"/>
        <w:adjustRightInd w:val="0"/>
        <w:spacing w:after="0" w:line="240" w:lineRule="auto"/>
        <w:rPr>
          <w:rFonts w:ascii="Arial" w:hAnsi="Arial" w:cs="Arial"/>
          <w:sz w:val="24"/>
          <w:szCs w:val="24"/>
        </w:rPr>
      </w:pPr>
    </w:p>
    <w:p w:rsidR="006C3D41" w:rsidRPr="006C3D41" w:rsidRDefault="006C3D41" w:rsidP="006C3D41">
      <w:pPr>
        <w:pStyle w:val="Prrafodelista"/>
        <w:numPr>
          <w:ilvl w:val="1"/>
          <w:numId w:val="4"/>
        </w:numPr>
        <w:autoSpaceDE w:val="0"/>
        <w:autoSpaceDN w:val="0"/>
        <w:adjustRightInd w:val="0"/>
        <w:spacing w:after="0" w:line="240" w:lineRule="auto"/>
        <w:rPr>
          <w:rFonts w:ascii="Arial" w:hAnsi="Arial" w:cs="Arial"/>
          <w:b/>
          <w:color w:val="4F81BD" w:themeColor="accent1"/>
          <w:sz w:val="24"/>
          <w:szCs w:val="24"/>
        </w:rPr>
      </w:pPr>
      <w:r>
        <w:rPr>
          <w:rFonts w:ascii="Arial" w:hAnsi="Arial" w:cs="Arial"/>
          <w:b/>
          <w:color w:val="4F81BD" w:themeColor="accent1"/>
          <w:sz w:val="24"/>
          <w:szCs w:val="24"/>
        </w:rPr>
        <w:t>Cursos de formación y congresos de la especialidad</w:t>
      </w:r>
    </w:p>
    <w:p w:rsidR="006C3D41" w:rsidRDefault="006C3D41" w:rsidP="006C3D41">
      <w:pPr>
        <w:autoSpaceDE w:val="0"/>
        <w:autoSpaceDN w:val="0"/>
        <w:adjustRightInd w:val="0"/>
        <w:spacing w:after="0" w:line="240" w:lineRule="auto"/>
        <w:rPr>
          <w:rFonts w:ascii="Arial" w:hAnsi="Arial" w:cs="Arial"/>
          <w:b/>
          <w:color w:val="4F81BD" w:themeColor="accent1"/>
          <w:sz w:val="24"/>
          <w:szCs w:val="24"/>
        </w:rPr>
      </w:pPr>
    </w:p>
    <w:p w:rsidR="006C3D41" w:rsidRDefault="006C3D41" w:rsidP="006C3D41">
      <w:pPr>
        <w:autoSpaceDE w:val="0"/>
        <w:autoSpaceDN w:val="0"/>
        <w:adjustRightInd w:val="0"/>
        <w:spacing w:after="0" w:line="240" w:lineRule="auto"/>
        <w:rPr>
          <w:rFonts w:ascii="Arial" w:hAnsi="Arial" w:cs="Arial"/>
          <w:sz w:val="24"/>
          <w:szCs w:val="24"/>
        </w:rPr>
      </w:pPr>
      <w:r>
        <w:rPr>
          <w:rFonts w:ascii="Arial" w:hAnsi="Arial" w:cs="Arial"/>
          <w:b/>
          <w:color w:val="4F81BD" w:themeColor="accent1"/>
          <w:sz w:val="24"/>
          <w:szCs w:val="24"/>
        </w:rPr>
        <w:t xml:space="preserve">       </w:t>
      </w:r>
      <w:r>
        <w:rPr>
          <w:rFonts w:ascii="Arial" w:hAnsi="Arial" w:cs="Arial"/>
          <w:sz w:val="24"/>
          <w:szCs w:val="24"/>
        </w:rPr>
        <w:t>A lo largo del año, se fomentará la participación de los residentes en:</w:t>
      </w:r>
    </w:p>
    <w:p w:rsidR="006C3D41" w:rsidRDefault="006C3D41" w:rsidP="006C3D41">
      <w:pPr>
        <w:autoSpaceDE w:val="0"/>
        <w:autoSpaceDN w:val="0"/>
        <w:adjustRightInd w:val="0"/>
        <w:spacing w:after="0" w:line="240" w:lineRule="auto"/>
        <w:rPr>
          <w:rFonts w:ascii="Arial" w:hAnsi="Arial" w:cs="Arial"/>
          <w:sz w:val="24"/>
          <w:szCs w:val="24"/>
        </w:rPr>
      </w:pPr>
    </w:p>
    <w:p w:rsidR="006C3D41" w:rsidRDefault="006C3D41" w:rsidP="006C3D41">
      <w:pPr>
        <w:pStyle w:val="Prrafodelista"/>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Congreso de la SEAR (bianual)</w:t>
      </w:r>
    </w:p>
    <w:p w:rsidR="006C3D41" w:rsidRDefault="006C3D41" w:rsidP="006C3D41">
      <w:pPr>
        <w:pStyle w:val="Prrafodelista"/>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Reunión de primavera de la SEAR (bianual)</w:t>
      </w:r>
    </w:p>
    <w:p w:rsidR="006C3D41" w:rsidRDefault="006C3D41" w:rsidP="006C3D41">
      <w:pPr>
        <w:pStyle w:val="Prrafodelista"/>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Congreso NEUMOSUR</w:t>
      </w:r>
    </w:p>
    <w:p w:rsidR="006C3D41" w:rsidRDefault="006C3D41" w:rsidP="006C3D41">
      <w:pPr>
        <w:pStyle w:val="Prrafodelista"/>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Congreso de NEUMOMADRID.</w:t>
      </w:r>
    </w:p>
    <w:p w:rsidR="006C3D41" w:rsidRDefault="006C3D41" w:rsidP="006C3D41">
      <w:pPr>
        <w:pStyle w:val="Prrafodelista"/>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Congreso de la SEPAR.</w:t>
      </w:r>
    </w:p>
    <w:p w:rsidR="00D0188F" w:rsidRDefault="00D0188F" w:rsidP="006C3D41">
      <w:pPr>
        <w:pStyle w:val="Prrafodelista"/>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Congreso de la SECT.</w:t>
      </w:r>
    </w:p>
    <w:p w:rsidR="00D0188F" w:rsidRDefault="00D0188F" w:rsidP="006C3D41">
      <w:pPr>
        <w:pStyle w:val="Prrafodelista"/>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Cursos y jornadas impartidas a lo largo del año por las distintas sociedades antes mencionadas.</w:t>
      </w:r>
    </w:p>
    <w:p w:rsidR="00D0188F" w:rsidRDefault="00D0188F" w:rsidP="00D0188F">
      <w:pPr>
        <w:autoSpaceDE w:val="0"/>
        <w:autoSpaceDN w:val="0"/>
        <w:adjustRightInd w:val="0"/>
        <w:spacing w:after="0" w:line="240" w:lineRule="auto"/>
        <w:rPr>
          <w:rFonts w:ascii="Arial" w:hAnsi="Arial" w:cs="Arial"/>
          <w:sz w:val="24"/>
          <w:szCs w:val="24"/>
        </w:rPr>
      </w:pPr>
    </w:p>
    <w:p w:rsidR="00D0188F" w:rsidRDefault="00D0188F" w:rsidP="00D0188F">
      <w:pPr>
        <w:autoSpaceDE w:val="0"/>
        <w:autoSpaceDN w:val="0"/>
        <w:adjustRightInd w:val="0"/>
        <w:spacing w:after="0" w:line="240" w:lineRule="auto"/>
        <w:rPr>
          <w:rFonts w:ascii="Arial" w:hAnsi="Arial" w:cs="Arial"/>
          <w:sz w:val="24"/>
          <w:szCs w:val="24"/>
        </w:rPr>
      </w:pPr>
      <w:r>
        <w:rPr>
          <w:rFonts w:ascii="Arial" w:hAnsi="Arial" w:cs="Arial"/>
          <w:sz w:val="24"/>
          <w:szCs w:val="24"/>
        </w:rPr>
        <w:t>Se intentará que todos los residentes  puedan obtener financiación para la asistencia a los congresos y especialmente los que presenten trabajos.</w:t>
      </w:r>
    </w:p>
    <w:p w:rsidR="00D0188F" w:rsidRDefault="00D0188F" w:rsidP="00D0188F">
      <w:pPr>
        <w:autoSpaceDE w:val="0"/>
        <w:autoSpaceDN w:val="0"/>
        <w:adjustRightInd w:val="0"/>
        <w:spacing w:after="0" w:line="240" w:lineRule="auto"/>
        <w:rPr>
          <w:rFonts w:ascii="Arial" w:hAnsi="Arial" w:cs="Arial"/>
          <w:sz w:val="24"/>
          <w:szCs w:val="24"/>
        </w:rPr>
      </w:pPr>
      <w:r>
        <w:rPr>
          <w:rFonts w:ascii="Arial" w:hAnsi="Arial" w:cs="Arial"/>
          <w:sz w:val="24"/>
          <w:szCs w:val="24"/>
        </w:rPr>
        <w:t>A los cursos s</w:t>
      </w:r>
      <w:r w:rsidR="006C7123">
        <w:rPr>
          <w:rFonts w:ascii="Arial" w:hAnsi="Arial" w:cs="Arial"/>
          <w:sz w:val="24"/>
          <w:szCs w:val="24"/>
        </w:rPr>
        <w:t>e</w:t>
      </w:r>
      <w:r>
        <w:rPr>
          <w:rFonts w:ascii="Arial" w:hAnsi="Arial" w:cs="Arial"/>
          <w:sz w:val="24"/>
          <w:szCs w:val="24"/>
        </w:rPr>
        <w:t xml:space="preserve"> fomentará la asistencia de aquellos para los que según                   año de residencia, mayor interés </w:t>
      </w:r>
      <w:proofErr w:type="gramStart"/>
      <w:r>
        <w:rPr>
          <w:rFonts w:ascii="Arial" w:hAnsi="Arial" w:cs="Arial"/>
          <w:sz w:val="24"/>
          <w:szCs w:val="24"/>
        </w:rPr>
        <w:t>puedan</w:t>
      </w:r>
      <w:proofErr w:type="gramEnd"/>
      <w:r>
        <w:rPr>
          <w:rFonts w:ascii="Arial" w:hAnsi="Arial" w:cs="Arial"/>
          <w:sz w:val="24"/>
          <w:szCs w:val="24"/>
        </w:rPr>
        <w:t xml:space="preserve"> tener.</w:t>
      </w:r>
    </w:p>
    <w:p w:rsidR="00D0188F" w:rsidRDefault="00D0188F" w:rsidP="00D0188F">
      <w:pPr>
        <w:autoSpaceDE w:val="0"/>
        <w:autoSpaceDN w:val="0"/>
        <w:adjustRightInd w:val="0"/>
        <w:spacing w:after="0" w:line="240" w:lineRule="auto"/>
        <w:rPr>
          <w:rFonts w:ascii="Arial" w:hAnsi="Arial" w:cs="Arial"/>
          <w:sz w:val="24"/>
          <w:szCs w:val="24"/>
        </w:rPr>
      </w:pPr>
    </w:p>
    <w:p w:rsidR="00D0188F" w:rsidRDefault="00D0188F" w:rsidP="00D0188F">
      <w:pPr>
        <w:autoSpaceDE w:val="0"/>
        <w:autoSpaceDN w:val="0"/>
        <w:adjustRightInd w:val="0"/>
        <w:spacing w:after="0" w:line="240" w:lineRule="auto"/>
        <w:rPr>
          <w:rFonts w:ascii="Arial" w:hAnsi="Arial" w:cs="Arial"/>
          <w:sz w:val="24"/>
          <w:szCs w:val="24"/>
        </w:rPr>
      </w:pPr>
    </w:p>
    <w:p w:rsidR="00D0188F" w:rsidRDefault="00D0188F" w:rsidP="00D0188F">
      <w:pPr>
        <w:pStyle w:val="Prrafodelista"/>
        <w:numPr>
          <w:ilvl w:val="1"/>
          <w:numId w:val="4"/>
        </w:numPr>
        <w:autoSpaceDE w:val="0"/>
        <w:autoSpaceDN w:val="0"/>
        <w:adjustRightInd w:val="0"/>
        <w:spacing w:after="0" w:line="240" w:lineRule="auto"/>
        <w:rPr>
          <w:rFonts w:ascii="Arial" w:hAnsi="Arial" w:cs="Arial"/>
          <w:b/>
          <w:color w:val="4F81BD" w:themeColor="accent1"/>
          <w:sz w:val="24"/>
          <w:szCs w:val="24"/>
        </w:rPr>
      </w:pPr>
      <w:r>
        <w:rPr>
          <w:rFonts w:ascii="Arial" w:hAnsi="Arial" w:cs="Arial"/>
          <w:b/>
          <w:color w:val="4F81BD" w:themeColor="accent1"/>
          <w:sz w:val="24"/>
          <w:szCs w:val="24"/>
        </w:rPr>
        <w:t>Publicaciones e investigación</w:t>
      </w:r>
    </w:p>
    <w:p w:rsidR="00D0188F" w:rsidRDefault="00D0188F" w:rsidP="00D0188F">
      <w:pPr>
        <w:autoSpaceDE w:val="0"/>
        <w:autoSpaceDN w:val="0"/>
        <w:adjustRightInd w:val="0"/>
        <w:spacing w:after="0" w:line="240" w:lineRule="auto"/>
        <w:rPr>
          <w:rFonts w:ascii="Arial" w:hAnsi="Arial" w:cs="Arial"/>
          <w:b/>
          <w:color w:val="4F81BD" w:themeColor="accent1"/>
          <w:sz w:val="24"/>
          <w:szCs w:val="24"/>
        </w:rPr>
      </w:pPr>
    </w:p>
    <w:p w:rsidR="00D0188F" w:rsidRDefault="00D0188F" w:rsidP="00D0188F">
      <w:pPr>
        <w:autoSpaceDE w:val="0"/>
        <w:autoSpaceDN w:val="0"/>
        <w:adjustRightInd w:val="0"/>
        <w:spacing w:after="0" w:line="240" w:lineRule="auto"/>
        <w:rPr>
          <w:rFonts w:ascii="Arial" w:hAnsi="Arial" w:cs="Arial"/>
          <w:sz w:val="24"/>
          <w:szCs w:val="24"/>
        </w:rPr>
      </w:pPr>
      <w:r>
        <w:rPr>
          <w:rFonts w:ascii="Arial" w:hAnsi="Arial" w:cs="Arial"/>
          <w:b/>
          <w:color w:val="4F81BD" w:themeColor="accent1"/>
          <w:sz w:val="24"/>
          <w:szCs w:val="24"/>
        </w:rPr>
        <w:lastRenderedPageBreak/>
        <w:t xml:space="preserve"> </w:t>
      </w:r>
      <w:r>
        <w:rPr>
          <w:rFonts w:ascii="Arial" w:hAnsi="Arial" w:cs="Arial"/>
          <w:sz w:val="24"/>
          <w:szCs w:val="24"/>
        </w:rPr>
        <w:t>Es tarea de importancia significativa, el fomentar la preparación de comunicaciones dirigidas a congresos y de publicaciones en revistas especializadas.</w:t>
      </w:r>
    </w:p>
    <w:p w:rsidR="00D0188F" w:rsidRDefault="00D0188F" w:rsidP="00D0188F">
      <w:pPr>
        <w:autoSpaceDE w:val="0"/>
        <w:autoSpaceDN w:val="0"/>
        <w:adjustRightInd w:val="0"/>
        <w:spacing w:after="0" w:line="240" w:lineRule="auto"/>
        <w:rPr>
          <w:rFonts w:ascii="Arial" w:hAnsi="Arial" w:cs="Arial"/>
          <w:sz w:val="24"/>
          <w:szCs w:val="24"/>
        </w:rPr>
      </w:pPr>
      <w:r>
        <w:rPr>
          <w:rFonts w:ascii="Arial" w:hAnsi="Arial" w:cs="Arial"/>
          <w:sz w:val="24"/>
          <w:szCs w:val="24"/>
        </w:rPr>
        <w:t>La Comisión de Docencia del CHUB elabora una serie de cursos para la formación del residente en este aspecto. Además el tutor del Servicio, orienta y tutela</w:t>
      </w:r>
      <w:r w:rsidR="002972BF">
        <w:rPr>
          <w:rFonts w:ascii="Arial" w:hAnsi="Arial" w:cs="Arial"/>
          <w:sz w:val="24"/>
          <w:szCs w:val="24"/>
        </w:rPr>
        <w:t xml:space="preserve"> </w:t>
      </w:r>
      <w:proofErr w:type="spellStart"/>
      <w:r w:rsidR="002972BF">
        <w:rPr>
          <w:rFonts w:ascii="Arial" w:hAnsi="Arial" w:cs="Arial"/>
          <w:sz w:val="24"/>
          <w:szCs w:val="24"/>
        </w:rPr>
        <w:t>dicos</w:t>
      </w:r>
      <w:proofErr w:type="spellEnd"/>
      <w:r w:rsidR="002972BF">
        <w:rPr>
          <w:rFonts w:ascii="Arial" w:hAnsi="Arial" w:cs="Arial"/>
          <w:sz w:val="24"/>
          <w:szCs w:val="24"/>
        </w:rPr>
        <w:t xml:space="preserve"> trabajos.</w:t>
      </w:r>
    </w:p>
    <w:p w:rsidR="002972BF" w:rsidRDefault="002972BF" w:rsidP="00D0188F">
      <w:pPr>
        <w:autoSpaceDE w:val="0"/>
        <w:autoSpaceDN w:val="0"/>
        <w:adjustRightInd w:val="0"/>
        <w:spacing w:after="0" w:line="240" w:lineRule="auto"/>
        <w:rPr>
          <w:rFonts w:ascii="Arial" w:hAnsi="Arial" w:cs="Arial"/>
          <w:sz w:val="24"/>
          <w:szCs w:val="24"/>
        </w:rPr>
      </w:pPr>
    </w:p>
    <w:p w:rsidR="002972BF" w:rsidRDefault="002972BF" w:rsidP="00D0188F">
      <w:pPr>
        <w:autoSpaceDE w:val="0"/>
        <w:autoSpaceDN w:val="0"/>
        <w:adjustRightInd w:val="0"/>
        <w:spacing w:after="0" w:line="240" w:lineRule="auto"/>
        <w:rPr>
          <w:rFonts w:ascii="Arial" w:hAnsi="Arial" w:cs="Arial"/>
          <w:sz w:val="24"/>
          <w:szCs w:val="24"/>
        </w:rPr>
      </w:pPr>
      <w:r>
        <w:rPr>
          <w:rFonts w:ascii="Arial" w:hAnsi="Arial" w:cs="Arial"/>
          <w:sz w:val="24"/>
          <w:szCs w:val="24"/>
        </w:rPr>
        <w:t>Además el CHUB, cuenta con una biblioteca en la planta baja del HIC con acceso on-line a revistas especializadas, para lo que se recomienda un adecuado nivel de inglés.</w:t>
      </w:r>
    </w:p>
    <w:p w:rsidR="002972BF" w:rsidRDefault="002972BF" w:rsidP="00D0188F">
      <w:pPr>
        <w:autoSpaceDE w:val="0"/>
        <w:autoSpaceDN w:val="0"/>
        <w:adjustRightInd w:val="0"/>
        <w:spacing w:after="0" w:line="240" w:lineRule="auto"/>
        <w:rPr>
          <w:rFonts w:ascii="Arial" w:hAnsi="Arial" w:cs="Arial"/>
          <w:sz w:val="24"/>
          <w:szCs w:val="24"/>
        </w:rPr>
      </w:pPr>
    </w:p>
    <w:p w:rsidR="002972BF" w:rsidRDefault="002972BF" w:rsidP="00D0188F">
      <w:pPr>
        <w:autoSpaceDE w:val="0"/>
        <w:autoSpaceDN w:val="0"/>
        <w:adjustRightInd w:val="0"/>
        <w:spacing w:after="0" w:line="240" w:lineRule="auto"/>
        <w:rPr>
          <w:rFonts w:ascii="Arial" w:hAnsi="Arial" w:cs="Arial"/>
          <w:sz w:val="24"/>
          <w:szCs w:val="24"/>
        </w:rPr>
      </w:pPr>
      <w:r>
        <w:rPr>
          <w:rFonts w:ascii="Arial" w:hAnsi="Arial" w:cs="Arial"/>
          <w:sz w:val="24"/>
          <w:szCs w:val="24"/>
        </w:rPr>
        <w:t>Durante la residencia también existe la posibilidad y debe fomentarse la realización de cursos de doctorado (UNEX) previos a la preparación de la tesis doctoral.</w:t>
      </w:r>
    </w:p>
    <w:p w:rsidR="002D6A84" w:rsidRDefault="002D6A84" w:rsidP="00D0188F">
      <w:pPr>
        <w:autoSpaceDE w:val="0"/>
        <w:autoSpaceDN w:val="0"/>
        <w:adjustRightInd w:val="0"/>
        <w:spacing w:after="0" w:line="240" w:lineRule="auto"/>
        <w:rPr>
          <w:rFonts w:ascii="Arial" w:hAnsi="Arial" w:cs="Arial"/>
          <w:sz w:val="24"/>
          <w:szCs w:val="24"/>
        </w:rPr>
      </w:pPr>
    </w:p>
    <w:p w:rsidR="002D6A84" w:rsidRDefault="002D6A84" w:rsidP="00D0188F">
      <w:pPr>
        <w:autoSpaceDE w:val="0"/>
        <w:autoSpaceDN w:val="0"/>
        <w:adjustRightInd w:val="0"/>
        <w:spacing w:after="0" w:line="240" w:lineRule="auto"/>
        <w:rPr>
          <w:rFonts w:ascii="Arial" w:hAnsi="Arial" w:cs="Arial"/>
          <w:sz w:val="24"/>
          <w:szCs w:val="24"/>
        </w:rPr>
      </w:pPr>
    </w:p>
    <w:p w:rsidR="002D6A84" w:rsidRDefault="002D6A84" w:rsidP="00D0188F">
      <w:pPr>
        <w:autoSpaceDE w:val="0"/>
        <w:autoSpaceDN w:val="0"/>
        <w:adjustRightInd w:val="0"/>
        <w:spacing w:after="0" w:line="240" w:lineRule="auto"/>
        <w:rPr>
          <w:rFonts w:ascii="Arial" w:hAnsi="Arial" w:cs="Arial"/>
          <w:sz w:val="24"/>
          <w:szCs w:val="24"/>
        </w:rPr>
      </w:pPr>
    </w:p>
    <w:p w:rsidR="002D6A84" w:rsidRDefault="002D6A84" w:rsidP="00D0188F">
      <w:pPr>
        <w:autoSpaceDE w:val="0"/>
        <w:autoSpaceDN w:val="0"/>
        <w:adjustRightInd w:val="0"/>
        <w:spacing w:after="0" w:line="240" w:lineRule="auto"/>
        <w:rPr>
          <w:rFonts w:ascii="Arial" w:hAnsi="Arial" w:cs="Arial"/>
          <w:sz w:val="24"/>
          <w:szCs w:val="24"/>
        </w:rPr>
      </w:pPr>
    </w:p>
    <w:p w:rsidR="002D6A84" w:rsidRDefault="002D6A84" w:rsidP="00D0188F">
      <w:pPr>
        <w:autoSpaceDE w:val="0"/>
        <w:autoSpaceDN w:val="0"/>
        <w:adjustRightInd w:val="0"/>
        <w:spacing w:after="0" w:line="240" w:lineRule="auto"/>
        <w:rPr>
          <w:rFonts w:ascii="Arial" w:hAnsi="Arial" w:cs="Arial"/>
          <w:sz w:val="24"/>
          <w:szCs w:val="24"/>
        </w:rPr>
      </w:pPr>
    </w:p>
    <w:p w:rsidR="002D6A84" w:rsidRPr="002D6A84" w:rsidRDefault="002D6A84" w:rsidP="002D6A84">
      <w:pPr>
        <w:pStyle w:val="Prrafodelista"/>
        <w:numPr>
          <w:ilvl w:val="0"/>
          <w:numId w:val="4"/>
        </w:numPr>
        <w:autoSpaceDE w:val="0"/>
        <w:autoSpaceDN w:val="0"/>
        <w:adjustRightInd w:val="0"/>
        <w:spacing w:after="0" w:line="240" w:lineRule="auto"/>
        <w:rPr>
          <w:rFonts w:ascii="Arial" w:hAnsi="Arial" w:cs="Arial"/>
          <w:b/>
          <w:color w:val="4F81BD" w:themeColor="accent1"/>
          <w:sz w:val="24"/>
          <w:szCs w:val="24"/>
        </w:rPr>
      </w:pPr>
      <w:r>
        <w:rPr>
          <w:rFonts w:ascii="Arial" w:hAnsi="Arial" w:cs="Arial"/>
          <w:b/>
          <w:color w:val="4F81BD" w:themeColor="accent1"/>
          <w:sz w:val="24"/>
          <w:szCs w:val="24"/>
          <w:u w:val="single"/>
        </w:rPr>
        <w:t>EVALUACIÓN DEL RESIDENTE</w:t>
      </w:r>
    </w:p>
    <w:p w:rsidR="002D6A84" w:rsidRDefault="002D6A84" w:rsidP="002D6A84">
      <w:pPr>
        <w:autoSpaceDE w:val="0"/>
        <w:autoSpaceDN w:val="0"/>
        <w:adjustRightInd w:val="0"/>
        <w:spacing w:after="0" w:line="240" w:lineRule="auto"/>
        <w:rPr>
          <w:rFonts w:ascii="Arial" w:hAnsi="Arial" w:cs="Arial"/>
          <w:b/>
          <w:color w:val="4F81BD" w:themeColor="accent1"/>
          <w:sz w:val="24"/>
          <w:szCs w:val="24"/>
        </w:rPr>
      </w:pPr>
    </w:p>
    <w:p w:rsidR="002D6A84" w:rsidRDefault="002D6A84" w:rsidP="002D6A84">
      <w:pPr>
        <w:autoSpaceDE w:val="0"/>
        <w:autoSpaceDN w:val="0"/>
        <w:adjustRightInd w:val="0"/>
        <w:spacing w:after="0" w:line="240" w:lineRule="auto"/>
        <w:rPr>
          <w:rFonts w:ascii="Arial" w:hAnsi="Arial" w:cs="Arial"/>
          <w:sz w:val="24"/>
          <w:szCs w:val="24"/>
        </w:rPr>
      </w:pPr>
      <w:r>
        <w:rPr>
          <w:rFonts w:ascii="Arial" w:hAnsi="Arial" w:cs="Arial"/>
          <w:sz w:val="24"/>
          <w:szCs w:val="24"/>
        </w:rPr>
        <w:t>El tutor lleva a cabo un seguimiento estrecho y cercano de la formación del residente realizando reuniones con todos y cada uno de los residentes de</w:t>
      </w:r>
      <w:r w:rsidR="00AD390B">
        <w:rPr>
          <w:rFonts w:ascii="Arial" w:hAnsi="Arial" w:cs="Arial"/>
          <w:sz w:val="24"/>
          <w:szCs w:val="24"/>
        </w:rPr>
        <w:t>l</w:t>
      </w:r>
      <w:r>
        <w:rPr>
          <w:rFonts w:ascii="Arial" w:hAnsi="Arial" w:cs="Arial"/>
          <w:sz w:val="24"/>
          <w:szCs w:val="24"/>
        </w:rPr>
        <w:t xml:space="preserve"> Servicio con una periodicidad mensual.</w:t>
      </w:r>
    </w:p>
    <w:p w:rsidR="002D6A84" w:rsidRDefault="002D6A84" w:rsidP="002D6A8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 es una evaluación como tal, pues no se entrega hoja de </w:t>
      </w:r>
      <w:proofErr w:type="spellStart"/>
      <w:r>
        <w:rPr>
          <w:rFonts w:ascii="Arial" w:hAnsi="Arial" w:cs="Arial"/>
          <w:sz w:val="24"/>
          <w:szCs w:val="24"/>
        </w:rPr>
        <w:t>baremación</w:t>
      </w:r>
      <w:proofErr w:type="spellEnd"/>
      <w:r>
        <w:rPr>
          <w:rFonts w:ascii="Arial" w:hAnsi="Arial" w:cs="Arial"/>
          <w:sz w:val="24"/>
          <w:szCs w:val="24"/>
        </w:rPr>
        <w:t>, pero sí se comparten las inquietudes, las opiniones y las propuestas del funcionamiento tanto de la Unidad Docente como de aquellas por donde rotan los residentes, con el fin de mejorar la calidad de la formación de los mismos.</w:t>
      </w:r>
    </w:p>
    <w:p w:rsidR="002D6A84" w:rsidRDefault="002D6A84" w:rsidP="002D6A84">
      <w:pPr>
        <w:autoSpaceDE w:val="0"/>
        <w:autoSpaceDN w:val="0"/>
        <w:adjustRightInd w:val="0"/>
        <w:spacing w:after="0" w:line="240" w:lineRule="auto"/>
        <w:rPr>
          <w:rFonts w:ascii="Arial" w:hAnsi="Arial" w:cs="Arial"/>
          <w:sz w:val="24"/>
          <w:szCs w:val="24"/>
        </w:rPr>
      </w:pPr>
    </w:p>
    <w:p w:rsidR="002D6A84" w:rsidRDefault="002D6A84" w:rsidP="002D6A84">
      <w:pPr>
        <w:autoSpaceDE w:val="0"/>
        <w:autoSpaceDN w:val="0"/>
        <w:adjustRightInd w:val="0"/>
        <w:spacing w:after="0" w:line="240" w:lineRule="auto"/>
        <w:rPr>
          <w:rFonts w:ascii="Arial" w:hAnsi="Arial" w:cs="Arial"/>
          <w:sz w:val="24"/>
          <w:szCs w:val="24"/>
        </w:rPr>
      </w:pPr>
      <w:r>
        <w:rPr>
          <w:rFonts w:ascii="Arial" w:hAnsi="Arial" w:cs="Arial"/>
          <w:sz w:val="24"/>
          <w:szCs w:val="24"/>
        </w:rPr>
        <w:t>Así mismo, al finalizar cada año de residencia, el tutor se reunirá con los responsables de la Comisión de Docencia del CHUB para evaluar la memoria anual presentada por cada residente y verificar el adecuado cumplimiento formativo para poder acceder al siguiente año de residencia.</w:t>
      </w:r>
    </w:p>
    <w:p w:rsidR="00AD390B" w:rsidRDefault="00AD390B" w:rsidP="002D6A84">
      <w:pPr>
        <w:autoSpaceDE w:val="0"/>
        <w:autoSpaceDN w:val="0"/>
        <w:adjustRightInd w:val="0"/>
        <w:spacing w:after="0" w:line="240" w:lineRule="auto"/>
        <w:rPr>
          <w:rFonts w:ascii="Arial" w:hAnsi="Arial" w:cs="Arial"/>
          <w:sz w:val="24"/>
          <w:szCs w:val="24"/>
        </w:rPr>
      </w:pPr>
    </w:p>
    <w:p w:rsidR="00AD390B" w:rsidRDefault="00AD390B" w:rsidP="002D6A84">
      <w:pPr>
        <w:autoSpaceDE w:val="0"/>
        <w:autoSpaceDN w:val="0"/>
        <w:adjustRightInd w:val="0"/>
        <w:spacing w:after="0" w:line="240" w:lineRule="auto"/>
        <w:rPr>
          <w:rFonts w:ascii="Arial" w:hAnsi="Arial" w:cs="Arial"/>
          <w:sz w:val="24"/>
          <w:szCs w:val="24"/>
        </w:rPr>
      </w:pPr>
    </w:p>
    <w:p w:rsidR="00AD390B" w:rsidRPr="00AD390B" w:rsidRDefault="00AD390B" w:rsidP="00AD390B">
      <w:pPr>
        <w:pStyle w:val="Prrafodelista"/>
        <w:numPr>
          <w:ilvl w:val="0"/>
          <w:numId w:val="4"/>
        </w:numPr>
        <w:autoSpaceDE w:val="0"/>
        <w:autoSpaceDN w:val="0"/>
        <w:adjustRightInd w:val="0"/>
        <w:spacing w:after="0" w:line="240" w:lineRule="auto"/>
        <w:rPr>
          <w:rFonts w:ascii="Arial" w:hAnsi="Arial" w:cs="Arial"/>
          <w:b/>
          <w:color w:val="4F81BD" w:themeColor="accent1"/>
          <w:sz w:val="24"/>
          <w:szCs w:val="24"/>
        </w:rPr>
      </w:pPr>
      <w:r>
        <w:rPr>
          <w:rFonts w:ascii="Arial" w:hAnsi="Arial" w:cs="Arial"/>
          <w:b/>
          <w:color w:val="4F81BD" w:themeColor="accent1"/>
          <w:sz w:val="24"/>
          <w:szCs w:val="24"/>
          <w:u w:val="single"/>
        </w:rPr>
        <w:t>OTROS</w:t>
      </w:r>
    </w:p>
    <w:p w:rsidR="00AD390B" w:rsidRDefault="00AD390B" w:rsidP="00AD390B">
      <w:pPr>
        <w:autoSpaceDE w:val="0"/>
        <w:autoSpaceDN w:val="0"/>
        <w:adjustRightInd w:val="0"/>
        <w:spacing w:after="0" w:line="240" w:lineRule="auto"/>
        <w:rPr>
          <w:rFonts w:ascii="Arial" w:hAnsi="Arial" w:cs="Arial"/>
          <w:b/>
          <w:color w:val="4F81BD" w:themeColor="accent1"/>
          <w:sz w:val="24"/>
          <w:szCs w:val="24"/>
        </w:rPr>
      </w:pPr>
    </w:p>
    <w:p w:rsidR="00AD390B" w:rsidRDefault="00AD390B" w:rsidP="00AD390B">
      <w:pPr>
        <w:autoSpaceDE w:val="0"/>
        <w:autoSpaceDN w:val="0"/>
        <w:adjustRightInd w:val="0"/>
        <w:spacing w:after="0" w:line="240" w:lineRule="auto"/>
        <w:rPr>
          <w:rFonts w:ascii="Arial" w:hAnsi="Arial" w:cs="Arial"/>
          <w:b/>
          <w:color w:val="4F81BD" w:themeColor="accent1"/>
          <w:sz w:val="24"/>
          <w:szCs w:val="24"/>
        </w:rPr>
      </w:pPr>
    </w:p>
    <w:p w:rsidR="00AD390B" w:rsidRPr="00AD390B" w:rsidRDefault="00AD390B" w:rsidP="00AD390B">
      <w:pPr>
        <w:pStyle w:val="Prrafodelista"/>
        <w:numPr>
          <w:ilvl w:val="1"/>
          <w:numId w:val="4"/>
        </w:numPr>
        <w:autoSpaceDE w:val="0"/>
        <w:autoSpaceDN w:val="0"/>
        <w:adjustRightInd w:val="0"/>
        <w:spacing w:after="0" w:line="240" w:lineRule="auto"/>
        <w:rPr>
          <w:rFonts w:ascii="Arial" w:hAnsi="Arial" w:cs="Arial"/>
          <w:b/>
          <w:color w:val="4F81BD" w:themeColor="accent1"/>
          <w:sz w:val="24"/>
          <w:szCs w:val="24"/>
        </w:rPr>
      </w:pPr>
      <w:r>
        <w:rPr>
          <w:rFonts w:ascii="Arial" w:hAnsi="Arial" w:cs="Arial"/>
          <w:b/>
          <w:color w:val="4F81BD" w:themeColor="accent1"/>
          <w:sz w:val="24"/>
          <w:szCs w:val="24"/>
        </w:rPr>
        <w:t>Sociedades de Cirugía Torácica</w:t>
      </w:r>
    </w:p>
    <w:p w:rsidR="00AD390B" w:rsidRDefault="00AD390B" w:rsidP="00AD390B">
      <w:pPr>
        <w:autoSpaceDE w:val="0"/>
        <w:autoSpaceDN w:val="0"/>
        <w:adjustRightInd w:val="0"/>
        <w:spacing w:after="0" w:line="240" w:lineRule="auto"/>
        <w:rPr>
          <w:rFonts w:ascii="Arial" w:hAnsi="Arial" w:cs="Arial"/>
          <w:b/>
          <w:color w:val="4F81BD" w:themeColor="accent1"/>
          <w:sz w:val="24"/>
          <w:szCs w:val="24"/>
        </w:rPr>
      </w:pPr>
    </w:p>
    <w:p w:rsidR="00AD390B" w:rsidRPr="00AD390B" w:rsidRDefault="00AD390B" w:rsidP="00AD390B">
      <w:pPr>
        <w:pStyle w:val="Prrafodelista"/>
        <w:numPr>
          <w:ilvl w:val="0"/>
          <w:numId w:val="8"/>
        </w:numPr>
        <w:autoSpaceDE w:val="0"/>
        <w:autoSpaceDN w:val="0"/>
        <w:adjustRightInd w:val="0"/>
        <w:spacing w:after="0" w:line="240" w:lineRule="auto"/>
        <w:rPr>
          <w:rFonts w:ascii="Arial" w:hAnsi="Arial" w:cs="Arial"/>
          <w:b/>
          <w:sz w:val="24"/>
          <w:szCs w:val="24"/>
        </w:rPr>
      </w:pPr>
      <w:r>
        <w:rPr>
          <w:rFonts w:ascii="Arial" w:hAnsi="Arial" w:cs="Arial"/>
          <w:sz w:val="24"/>
          <w:szCs w:val="24"/>
        </w:rPr>
        <w:t>Sociedad Extremeña de Neumología y Cirugía Torácica (</w:t>
      </w:r>
      <w:r w:rsidRPr="00AD390B">
        <w:rPr>
          <w:rFonts w:ascii="Arial" w:hAnsi="Arial" w:cs="Arial"/>
          <w:b/>
          <w:sz w:val="24"/>
          <w:szCs w:val="24"/>
        </w:rPr>
        <w:t>SEAR</w:t>
      </w:r>
      <w:r>
        <w:rPr>
          <w:rFonts w:ascii="Arial" w:hAnsi="Arial" w:cs="Arial"/>
          <w:sz w:val="24"/>
          <w:szCs w:val="24"/>
        </w:rPr>
        <w:t>)</w:t>
      </w:r>
    </w:p>
    <w:p w:rsidR="00AD390B" w:rsidRDefault="00C15468" w:rsidP="00AD390B">
      <w:pPr>
        <w:pStyle w:val="Prrafodelista"/>
        <w:numPr>
          <w:ilvl w:val="0"/>
          <w:numId w:val="8"/>
        </w:numPr>
        <w:autoSpaceDE w:val="0"/>
        <w:autoSpaceDN w:val="0"/>
        <w:adjustRightInd w:val="0"/>
        <w:spacing w:after="0" w:line="240" w:lineRule="auto"/>
        <w:rPr>
          <w:rFonts w:ascii="Arial" w:hAnsi="Arial" w:cs="Arial"/>
          <w:b/>
          <w:sz w:val="24"/>
          <w:szCs w:val="24"/>
        </w:rPr>
      </w:pPr>
      <w:r>
        <w:rPr>
          <w:rFonts w:ascii="Arial" w:hAnsi="Arial" w:cs="Arial"/>
          <w:sz w:val="24"/>
          <w:szCs w:val="24"/>
        </w:rPr>
        <w:t>Asociación de Neumología y Cirugía Torácica del Sur (</w:t>
      </w:r>
      <w:r w:rsidR="00AD390B" w:rsidRPr="00AD390B">
        <w:rPr>
          <w:rFonts w:ascii="Arial" w:hAnsi="Arial" w:cs="Arial"/>
          <w:b/>
          <w:sz w:val="24"/>
          <w:szCs w:val="24"/>
        </w:rPr>
        <w:t>NEUMOSUR</w:t>
      </w:r>
      <w:r>
        <w:rPr>
          <w:rFonts w:ascii="Arial" w:hAnsi="Arial" w:cs="Arial"/>
          <w:sz w:val="24"/>
          <w:szCs w:val="24"/>
        </w:rPr>
        <w:t>)</w:t>
      </w:r>
    </w:p>
    <w:p w:rsidR="00AD390B" w:rsidRPr="00AD390B" w:rsidRDefault="00AD390B" w:rsidP="00AD390B">
      <w:pPr>
        <w:pStyle w:val="Prrafodelista"/>
        <w:numPr>
          <w:ilvl w:val="0"/>
          <w:numId w:val="8"/>
        </w:numPr>
        <w:autoSpaceDE w:val="0"/>
        <w:autoSpaceDN w:val="0"/>
        <w:adjustRightInd w:val="0"/>
        <w:spacing w:after="0" w:line="240" w:lineRule="auto"/>
        <w:rPr>
          <w:rFonts w:ascii="Arial" w:hAnsi="Arial" w:cs="Arial"/>
          <w:b/>
          <w:sz w:val="24"/>
          <w:szCs w:val="24"/>
        </w:rPr>
      </w:pPr>
      <w:r>
        <w:rPr>
          <w:rFonts w:ascii="Arial" w:hAnsi="Arial" w:cs="Arial"/>
          <w:sz w:val="24"/>
          <w:szCs w:val="24"/>
        </w:rPr>
        <w:t>Sociedad Madrileña de Neumología y Cirugía Torácica (</w:t>
      </w:r>
      <w:r w:rsidRPr="00AD390B">
        <w:rPr>
          <w:rFonts w:ascii="Arial" w:hAnsi="Arial" w:cs="Arial"/>
          <w:b/>
          <w:sz w:val="24"/>
          <w:szCs w:val="24"/>
        </w:rPr>
        <w:t>NEUMOMADRID</w:t>
      </w:r>
      <w:r>
        <w:rPr>
          <w:rFonts w:ascii="Arial" w:hAnsi="Arial" w:cs="Arial"/>
          <w:sz w:val="24"/>
          <w:szCs w:val="24"/>
        </w:rPr>
        <w:t>)</w:t>
      </w:r>
    </w:p>
    <w:p w:rsidR="00AD390B" w:rsidRPr="00AD390B" w:rsidRDefault="00AD390B" w:rsidP="00AD390B">
      <w:pPr>
        <w:pStyle w:val="Prrafodelista"/>
        <w:numPr>
          <w:ilvl w:val="0"/>
          <w:numId w:val="8"/>
        </w:numPr>
        <w:autoSpaceDE w:val="0"/>
        <w:autoSpaceDN w:val="0"/>
        <w:adjustRightInd w:val="0"/>
        <w:spacing w:after="0" w:line="240" w:lineRule="auto"/>
        <w:rPr>
          <w:rFonts w:ascii="Arial" w:hAnsi="Arial" w:cs="Arial"/>
          <w:b/>
          <w:sz w:val="24"/>
          <w:szCs w:val="24"/>
        </w:rPr>
      </w:pPr>
      <w:r>
        <w:rPr>
          <w:rFonts w:ascii="Arial" w:hAnsi="Arial" w:cs="Arial"/>
          <w:sz w:val="24"/>
          <w:szCs w:val="24"/>
        </w:rPr>
        <w:t>Sociedad Española de Neumología y Cirugía Torácica (</w:t>
      </w:r>
      <w:r w:rsidRPr="00AD390B">
        <w:rPr>
          <w:rFonts w:ascii="Arial" w:hAnsi="Arial" w:cs="Arial"/>
          <w:b/>
          <w:sz w:val="24"/>
          <w:szCs w:val="24"/>
        </w:rPr>
        <w:t>SEPAR</w:t>
      </w:r>
      <w:r>
        <w:rPr>
          <w:rFonts w:ascii="Arial" w:hAnsi="Arial" w:cs="Arial"/>
          <w:sz w:val="24"/>
          <w:szCs w:val="24"/>
        </w:rPr>
        <w:t>)</w:t>
      </w:r>
    </w:p>
    <w:p w:rsidR="00AD390B" w:rsidRPr="00C15468" w:rsidRDefault="00AD390B" w:rsidP="00AD390B">
      <w:pPr>
        <w:pStyle w:val="Prrafodelista"/>
        <w:numPr>
          <w:ilvl w:val="0"/>
          <w:numId w:val="8"/>
        </w:numPr>
        <w:autoSpaceDE w:val="0"/>
        <w:autoSpaceDN w:val="0"/>
        <w:adjustRightInd w:val="0"/>
        <w:spacing w:after="0" w:line="240" w:lineRule="auto"/>
        <w:rPr>
          <w:rFonts w:ascii="Arial" w:hAnsi="Arial" w:cs="Arial"/>
          <w:b/>
          <w:sz w:val="24"/>
          <w:szCs w:val="24"/>
        </w:rPr>
      </w:pPr>
      <w:r>
        <w:rPr>
          <w:rFonts w:ascii="Arial" w:hAnsi="Arial" w:cs="Arial"/>
          <w:sz w:val="24"/>
          <w:szCs w:val="24"/>
        </w:rPr>
        <w:t>Sociedad Española de Cirugía Torácica (</w:t>
      </w:r>
      <w:r w:rsidRPr="00AD390B">
        <w:rPr>
          <w:rFonts w:ascii="Arial" w:hAnsi="Arial" w:cs="Arial"/>
          <w:b/>
          <w:sz w:val="24"/>
          <w:szCs w:val="24"/>
        </w:rPr>
        <w:t>SECT</w:t>
      </w:r>
      <w:r>
        <w:rPr>
          <w:rFonts w:ascii="Arial" w:hAnsi="Arial" w:cs="Arial"/>
          <w:sz w:val="24"/>
          <w:szCs w:val="24"/>
        </w:rPr>
        <w:t>)</w:t>
      </w:r>
    </w:p>
    <w:p w:rsidR="00C15468" w:rsidRPr="00C15468" w:rsidRDefault="00C15468" w:rsidP="00AD390B">
      <w:pPr>
        <w:pStyle w:val="Prrafodelista"/>
        <w:numPr>
          <w:ilvl w:val="0"/>
          <w:numId w:val="8"/>
        </w:numPr>
        <w:autoSpaceDE w:val="0"/>
        <w:autoSpaceDN w:val="0"/>
        <w:adjustRightInd w:val="0"/>
        <w:spacing w:after="0" w:line="240" w:lineRule="auto"/>
        <w:rPr>
          <w:rFonts w:ascii="Arial" w:hAnsi="Arial" w:cs="Arial"/>
          <w:b/>
          <w:sz w:val="24"/>
          <w:szCs w:val="24"/>
        </w:rPr>
      </w:pPr>
      <w:proofErr w:type="spellStart"/>
      <w:r>
        <w:rPr>
          <w:rFonts w:ascii="Arial" w:hAnsi="Arial" w:cs="Arial"/>
          <w:sz w:val="24"/>
          <w:szCs w:val="24"/>
        </w:rPr>
        <w:t>European</w:t>
      </w:r>
      <w:proofErr w:type="spellEnd"/>
      <w:r>
        <w:rPr>
          <w:rFonts w:ascii="Arial" w:hAnsi="Arial" w:cs="Arial"/>
          <w:sz w:val="24"/>
          <w:szCs w:val="24"/>
        </w:rPr>
        <w:t xml:space="preserve"> </w:t>
      </w:r>
      <w:proofErr w:type="spellStart"/>
      <w:r>
        <w:rPr>
          <w:rFonts w:ascii="Arial" w:hAnsi="Arial" w:cs="Arial"/>
          <w:sz w:val="24"/>
          <w:szCs w:val="24"/>
        </w:rPr>
        <w:t>Respiratory</w:t>
      </w:r>
      <w:proofErr w:type="spellEnd"/>
      <w:r>
        <w:rPr>
          <w:rFonts w:ascii="Arial" w:hAnsi="Arial" w:cs="Arial"/>
          <w:sz w:val="24"/>
          <w:szCs w:val="24"/>
        </w:rPr>
        <w:t xml:space="preserve"> </w:t>
      </w:r>
      <w:proofErr w:type="spellStart"/>
      <w:r>
        <w:rPr>
          <w:rFonts w:ascii="Arial" w:hAnsi="Arial" w:cs="Arial"/>
          <w:sz w:val="24"/>
          <w:szCs w:val="24"/>
        </w:rPr>
        <w:t>Society</w:t>
      </w:r>
      <w:proofErr w:type="spellEnd"/>
      <w:r>
        <w:rPr>
          <w:rFonts w:ascii="Arial" w:hAnsi="Arial" w:cs="Arial"/>
          <w:sz w:val="24"/>
          <w:szCs w:val="24"/>
        </w:rPr>
        <w:t xml:space="preserve"> (</w:t>
      </w:r>
      <w:r w:rsidRPr="00C15468">
        <w:rPr>
          <w:rFonts w:ascii="Arial" w:hAnsi="Arial" w:cs="Arial"/>
          <w:b/>
          <w:sz w:val="24"/>
          <w:szCs w:val="24"/>
        </w:rPr>
        <w:t>ERS</w:t>
      </w:r>
      <w:r>
        <w:rPr>
          <w:rFonts w:ascii="Arial" w:hAnsi="Arial" w:cs="Arial"/>
          <w:sz w:val="24"/>
          <w:szCs w:val="24"/>
        </w:rPr>
        <w:t>)</w:t>
      </w:r>
    </w:p>
    <w:p w:rsidR="00C15468" w:rsidRPr="00C15468" w:rsidRDefault="00C15468" w:rsidP="00AD390B">
      <w:pPr>
        <w:pStyle w:val="Prrafodelista"/>
        <w:numPr>
          <w:ilvl w:val="0"/>
          <w:numId w:val="8"/>
        </w:numPr>
        <w:autoSpaceDE w:val="0"/>
        <w:autoSpaceDN w:val="0"/>
        <w:adjustRightInd w:val="0"/>
        <w:spacing w:after="0" w:line="240" w:lineRule="auto"/>
        <w:rPr>
          <w:rFonts w:ascii="Arial" w:hAnsi="Arial" w:cs="Arial"/>
          <w:b/>
          <w:sz w:val="24"/>
          <w:szCs w:val="24"/>
        </w:rPr>
      </w:pPr>
      <w:r>
        <w:rPr>
          <w:rFonts w:ascii="Arial" w:hAnsi="Arial" w:cs="Arial"/>
          <w:sz w:val="24"/>
          <w:szCs w:val="24"/>
        </w:rPr>
        <w:t>Asociación Latinoamericana de Tórax (</w:t>
      </w:r>
      <w:r w:rsidRPr="00C15468">
        <w:rPr>
          <w:rFonts w:ascii="Arial" w:hAnsi="Arial" w:cs="Arial"/>
          <w:b/>
          <w:sz w:val="24"/>
          <w:szCs w:val="24"/>
        </w:rPr>
        <w:t>ALAT</w:t>
      </w:r>
      <w:r>
        <w:rPr>
          <w:rFonts w:ascii="Arial" w:hAnsi="Arial" w:cs="Arial"/>
          <w:sz w:val="24"/>
          <w:szCs w:val="24"/>
        </w:rPr>
        <w:t>)</w:t>
      </w:r>
    </w:p>
    <w:p w:rsidR="00C15468" w:rsidRPr="00C15468" w:rsidRDefault="00C15468" w:rsidP="00AD390B">
      <w:pPr>
        <w:pStyle w:val="Prrafodelista"/>
        <w:numPr>
          <w:ilvl w:val="0"/>
          <w:numId w:val="8"/>
        </w:numPr>
        <w:autoSpaceDE w:val="0"/>
        <w:autoSpaceDN w:val="0"/>
        <w:adjustRightInd w:val="0"/>
        <w:spacing w:after="0" w:line="240" w:lineRule="auto"/>
        <w:rPr>
          <w:rFonts w:ascii="Arial" w:hAnsi="Arial" w:cs="Arial"/>
          <w:b/>
          <w:sz w:val="24"/>
          <w:szCs w:val="24"/>
        </w:rPr>
      </w:pPr>
      <w:proofErr w:type="spellStart"/>
      <w:r>
        <w:rPr>
          <w:rFonts w:ascii="Arial" w:hAnsi="Arial" w:cs="Arial"/>
          <w:sz w:val="24"/>
          <w:szCs w:val="24"/>
        </w:rPr>
        <w:t>America</w:t>
      </w:r>
      <w:proofErr w:type="spellEnd"/>
      <w:r>
        <w:rPr>
          <w:rFonts w:ascii="Arial" w:hAnsi="Arial" w:cs="Arial"/>
          <w:sz w:val="24"/>
          <w:szCs w:val="24"/>
        </w:rPr>
        <w:t xml:space="preserve"> </w:t>
      </w:r>
      <w:proofErr w:type="spellStart"/>
      <w:r>
        <w:rPr>
          <w:rFonts w:ascii="Arial" w:hAnsi="Arial" w:cs="Arial"/>
          <w:sz w:val="24"/>
          <w:szCs w:val="24"/>
        </w:rPr>
        <w:t>Thoracic</w:t>
      </w:r>
      <w:proofErr w:type="spellEnd"/>
      <w:r>
        <w:rPr>
          <w:rFonts w:ascii="Arial" w:hAnsi="Arial" w:cs="Arial"/>
          <w:sz w:val="24"/>
          <w:szCs w:val="24"/>
        </w:rPr>
        <w:t xml:space="preserve"> </w:t>
      </w:r>
      <w:proofErr w:type="spellStart"/>
      <w:r>
        <w:rPr>
          <w:rFonts w:ascii="Arial" w:hAnsi="Arial" w:cs="Arial"/>
          <w:sz w:val="24"/>
          <w:szCs w:val="24"/>
        </w:rPr>
        <w:t>Society</w:t>
      </w:r>
      <w:proofErr w:type="spellEnd"/>
      <w:r>
        <w:rPr>
          <w:rFonts w:ascii="Arial" w:hAnsi="Arial" w:cs="Arial"/>
          <w:sz w:val="24"/>
          <w:szCs w:val="24"/>
        </w:rPr>
        <w:t xml:space="preserve"> (</w:t>
      </w:r>
      <w:r w:rsidRPr="00C15468">
        <w:rPr>
          <w:rFonts w:ascii="Arial" w:hAnsi="Arial" w:cs="Arial"/>
          <w:b/>
          <w:sz w:val="24"/>
          <w:szCs w:val="24"/>
        </w:rPr>
        <w:t>ATS</w:t>
      </w:r>
      <w:r>
        <w:rPr>
          <w:rFonts w:ascii="Arial" w:hAnsi="Arial" w:cs="Arial"/>
          <w:sz w:val="24"/>
          <w:szCs w:val="24"/>
        </w:rPr>
        <w:t>)</w:t>
      </w:r>
    </w:p>
    <w:p w:rsidR="00C15468" w:rsidRDefault="00C15468" w:rsidP="00C15468">
      <w:pPr>
        <w:autoSpaceDE w:val="0"/>
        <w:autoSpaceDN w:val="0"/>
        <w:adjustRightInd w:val="0"/>
        <w:spacing w:after="0" w:line="240" w:lineRule="auto"/>
        <w:rPr>
          <w:rFonts w:ascii="Arial" w:hAnsi="Arial" w:cs="Arial"/>
          <w:b/>
          <w:sz w:val="24"/>
          <w:szCs w:val="24"/>
        </w:rPr>
      </w:pPr>
    </w:p>
    <w:p w:rsidR="00C15468" w:rsidRDefault="00C15468" w:rsidP="00C15468">
      <w:pPr>
        <w:pStyle w:val="Prrafodelista"/>
        <w:numPr>
          <w:ilvl w:val="1"/>
          <w:numId w:val="4"/>
        </w:numPr>
        <w:autoSpaceDE w:val="0"/>
        <w:autoSpaceDN w:val="0"/>
        <w:adjustRightInd w:val="0"/>
        <w:spacing w:after="0" w:line="240" w:lineRule="auto"/>
        <w:rPr>
          <w:rFonts w:ascii="Arial" w:hAnsi="Arial" w:cs="Arial"/>
          <w:b/>
          <w:color w:val="4F81BD" w:themeColor="accent1"/>
          <w:sz w:val="24"/>
          <w:szCs w:val="24"/>
        </w:rPr>
      </w:pPr>
      <w:r>
        <w:rPr>
          <w:rFonts w:ascii="Arial" w:hAnsi="Arial" w:cs="Arial"/>
          <w:b/>
          <w:color w:val="4F81BD" w:themeColor="accent1"/>
          <w:sz w:val="24"/>
          <w:szCs w:val="24"/>
        </w:rPr>
        <w:lastRenderedPageBreak/>
        <w:t>Revistas especializadas de interés</w:t>
      </w:r>
    </w:p>
    <w:p w:rsidR="00C15468" w:rsidRDefault="00C15468" w:rsidP="00C15468">
      <w:pPr>
        <w:autoSpaceDE w:val="0"/>
        <w:autoSpaceDN w:val="0"/>
        <w:adjustRightInd w:val="0"/>
        <w:spacing w:after="0" w:line="240" w:lineRule="auto"/>
        <w:rPr>
          <w:rFonts w:ascii="Arial" w:hAnsi="Arial" w:cs="Arial"/>
          <w:b/>
          <w:color w:val="4F81BD" w:themeColor="accent1"/>
          <w:sz w:val="24"/>
          <w:szCs w:val="24"/>
        </w:rPr>
      </w:pPr>
    </w:p>
    <w:p w:rsidR="00C15468" w:rsidRDefault="00C15468" w:rsidP="00C15468">
      <w:pPr>
        <w:pStyle w:val="Prrafodelista"/>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Revista Española de Patología Torácica.</w:t>
      </w:r>
    </w:p>
    <w:p w:rsidR="00C15468" w:rsidRDefault="00C15468" w:rsidP="00C15468">
      <w:pPr>
        <w:pStyle w:val="Prrafodelista"/>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Revista de Patología Respiratoria</w:t>
      </w:r>
    </w:p>
    <w:p w:rsidR="00C15468" w:rsidRDefault="00C15468" w:rsidP="00C15468">
      <w:pPr>
        <w:pStyle w:val="Prrafodelista"/>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Archivos de </w:t>
      </w:r>
      <w:proofErr w:type="spellStart"/>
      <w:r>
        <w:rPr>
          <w:rFonts w:ascii="Arial" w:hAnsi="Arial" w:cs="Arial"/>
          <w:sz w:val="24"/>
          <w:szCs w:val="24"/>
        </w:rPr>
        <w:t>Bronconeumología</w:t>
      </w:r>
      <w:proofErr w:type="spellEnd"/>
    </w:p>
    <w:p w:rsidR="00C15468" w:rsidRDefault="00C15468" w:rsidP="00C15468">
      <w:pPr>
        <w:pStyle w:val="Prrafodelista"/>
        <w:numPr>
          <w:ilvl w:val="0"/>
          <w:numId w:val="8"/>
        </w:num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Annal</w:t>
      </w:r>
      <w:proofErr w:type="spellEnd"/>
      <w:r>
        <w:rPr>
          <w:rFonts w:ascii="Arial" w:hAnsi="Arial" w:cs="Arial"/>
          <w:sz w:val="24"/>
          <w:szCs w:val="24"/>
        </w:rPr>
        <w:t xml:space="preserve"> of </w:t>
      </w:r>
      <w:proofErr w:type="spellStart"/>
      <w:r>
        <w:rPr>
          <w:rFonts w:ascii="Arial" w:hAnsi="Arial" w:cs="Arial"/>
          <w:sz w:val="24"/>
          <w:szCs w:val="24"/>
        </w:rPr>
        <w:t>Thoracic</w:t>
      </w:r>
      <w:proofErr w:type="spellEnd"/>
      <w:r>
        <w:rPr>
          <w:rFonts w:ascii="Arial" w:hAnsi="Arial" w:cs="Arial"/>
          <w:sz w:val="24"/>
          <w:szCs w:val="24"/>
        </w:rPr>
        <w:t xml:space="preserve"> </w:t>
      </w:r>
      <w:proofErr w:type="spellStart"/>
      <w:r>
        <w:rPr>
          <w:rFonts w:ascii="Arial" w:hAnsi="Arial" w:cs="Arial"/>
          <w:sz w:val="24"/>
          <w:szCs w:val="24"/>
        </w:rPr>
        <w:t>Surgery</w:t>
      </w:r>
      <w:proofErr w:type="spellEnd"/>
    </w:p>
    <w:p w:rsidR="00C15468" w:rsidRDefault="00C15468" w:rsidP="00C15468">
      <w:pPr>
        <w:pStyle w:val="Prrafodelista"/>
        <w:numPr>
          <w:ilvl w:val="0"/>
          <w:numId w:val="8"/>
        </w:num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Thorax</w:t>
      </w:r>
      <w:proofErr w:type="spellEnd"/>
      <w:r>
        <w:rPr>
          <w:rFonts w:ascii="Arial" w:hAnsi="Arial" w:cs="Arial"/>
          <w:sz w:val="24"/>
          <w:szCs w:val="24"/>
        </w:rPr>
        <w:t>.</w:t>
      </w:r>
    </w:p>
    <w:p w:rsidR="00C15468" w:rsidRDefault="00C15468" w:rsidP="00C15468">
      <w:pPr>
        <w:autoSpaceDE w:val="0"/>
        <w:autoSpaceDN w:val="0"/>
        <w:adjustRightInd w:val="0"/>
        <w:spacing w:after="0" w:line="240" w:lineRule="auto"/>
        <w:rPr>
          <w:rFonts w:ascii="Arial" w:hAnsi="Arial" w:cs="Arial"/>
          <w:sz w:val="24"/>
          <w:szCs w:val="24"/>
        </w:rPr>
      </w:pPr>
    </w:p>
    <w:p w:rsidR="00C15468" w:rsidRDefault="00C15468" w:rsidP="00C15468">
      <w:pPr>
        <w:pStyle w:val="Prrafodelista"/>
        <w:numPr>
          <w:ilvl w:val="1"/>
          <w:numId w:val="4"/>
        </w:numPr>
        <w:autoSpaceDE w:val="0"/>
        <w:autoSpaceDN w:val="0"/>
        <w:adjustRightInd w:val="0"/>
        <w:spacing w:after="0" w:line="240" w:lineRule="auto"/>
        <w:rPr>
          <w:rFonts w:ascii="Arial" w:hAnsi="Arial" w:cs="Arial"/>
          <w:b/>
          <w:color w:val="4F81BD" w:themeColor="accent1"/>
          <w:sz w:val="24"/>
          <w:szCs w:val="24"/>
        </w:rPr>
      </w:pPr>
      <w:r>
        <w:rPr>
          <w:rFonts w:ascii="Arial" w:hAnsi="Arial" w:cs="Arial"/>
          <w:b/>
          <w:color w:val="4F81BD" w:themeColor="accent1"/>
          <w:sz w:val="24"/>
          <w:szCs w:val="24"/>
        </w:rPr>
        <w:t>Tratados y Manuales de la especialidad</w:t>
      </w:r>
    </w:p>
    <w:p w:rsidR="00C15468" w:rsidRDefault="00C15468" w:rsidP="00C15468">
      <w:pPr>
        <w:autoSpaceDE w:val="0"/>
        <w:autoSpaceDN w:val="0"/>
        <w:adjustRightInd w:val="0"/>
        <w:spacing w:after="0" w:line="240" w:lineRule="auto"/>
        <w:rPr>
          <w:rFonts w:ascii="Arial" w:hAnsi="Arial" w:cs="Arial"/>
          <w:b/>
          <w:color w:val="4F81BD" w:themeColor="accent1"/>
          <w:sz w:val="24"/>
          <w:szCs w:val="24"/>
        </w:rPr>
      </w:pPr>
    </w:p>
    <w:p w:rsidR="00C15468" w:rsidRDefault="00C15468" w:rsidP="00C15468">
      <w:pPr>
        <w:pStyle w:val="Prrafodelista"/>
        <w:numPr>
          <w:ilvl w:val="0"/>
          <w:numId w:val="8"/>
        </w:num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Thoracic</w:t>
      </w:r>
      <w:proofErr w:type="spellEnd"/>
      <w:r>
        <w:rPr>
          <w:rFonts w:ascii="Arial" w:hAnsi="Arial" w:cs="Arial"/>
          <w:sz w:val="24"/>
          <w:szCs w:val="24"/>
        </w:rPr>
        <w:t xml:space="preserve"> </w:t>
      </w:r>
      <w:proofErr w:type="spellStart"/>
      <w:r>
        <w:rPr>
          <w:rFonts w:ascii="Arial" w:hAnsi="Arial" w:cs="Arial"/>
          <w:sz w:val="24"/>
          <w:szCs w:val="24"/>
        </w:rPr>
        <w:t>Surgery</w:t>
      </w:r>
      <w:proofErr w:type="spellEnd"/>
      <w:r>
        <w:rPr>
          <w:rFonts w:ascii="Arial" w:hAnsi="Arial" w:cs="Arial"/>
          <w:sz w:val="24"/>
          <w:szCs w:val="24"/>
        </w:rPr>
        <w:t xml:space="preserve"> (Pearson)</w:t>
      </w:r>
    </w:p>
    <w:p w:rsidR="00C15468" w:rsidRDefault="00C15468" w:rsidP="00C15468">
      <w:pPr>
        <w:pStyle w:val="Prrafodelista"/>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General </w:t>
      </w:r>
      <w:proofErr w:type="spellStart"/>
      <w:r>
        <w:rPr>
          <w:rFonts w:ascii="Arial" w:hAnsi="Arial" w:cs="Arial"/>
          <w:sz w:val="24"/>
          <w:szCs w:val="24"/>
        </w:rPr>
        <w:t>Thoracic</w:t>
      </w:r>
      <w:proofErr w:type="spellEnd"/>
      <w:r>
        <w:rPr>
          <w:rFonts w:ascii="Arial" w:hAnsi="Arial" w:cs="Arial"/>
          <w:sz w:val="24"/>
          <w:szCs w:val="24"/>
        </w:rPr>
        <w:t xml:space="preserve"> </w:t>
      </w:r>
      <w:proofErr w:type="spellStart"/>
      <w:r>
        <w:rPr>
          <w:rFonts w:ascii="Arial" w:hAnsi="Arial" w:cs="Arial"/>
          <w:sz w:val="24"/>
          <w:szCs w:val="24"/>
        </w:rPr>
        <w:t>Surgery</w:t>
      </w:r>
      <w:proofErr w:type="spellEnd"/>
      <w:r>
        <w:rPr>
          <w:rFonts w:ascii="Arial" w:hAnsi="Arial" w:cs="Arial"/>
          <w:sz w:val="24"/>
          <w:szCs w:val="24"/>
        </w:rPr>
        <w:t xml:space="preserve"> (</w:t>
      </w:r>
      <w:proofErr w:type="spellStart"/>
      <w:r>
        <w:rPr>
          <w:rFonts w:ascii="Arial" w:hAnsi="Arial" w:cs="Arial"/>
          <w:sz w:val="24"/>
          <w:szCs w:val="24"/>
        </w:rPr>
        <w:t>Shlelds</w:t>
      </w:r>
      <w:proofErr w:type="spellEnd"/>
      <w:r>
        <w:rPr>
          <w:rFonts w:ascii="Arial" w:hAnsi="Arial" w:cs="Arial"/>
          <w:sz w:val="24"/>
          <w:szCs w:val="24"/>
        </w:rPr>
        <w:t>)</w:t>
      </w:r>
    </w:p>
    <w:p w:rsidR="00C15468" w:rsidRDefault="0039330C" w:rsidP="00C15468">
      <w:pPr>
        <w:pStyle w:val="Prrafodelista"/>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Tratado de Cirugía Torácica (SEPAR)</w:t>
      </w:r>
    </w:p>
    <w:p w:rsidR="0039330C" w:rsidRDefault="0039330C" w:rsidP="00C15468">
      <w:pPr>
        <w:pStyle w:val="Prrafodelista"/>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Manual de Neumología y Cirugía Torácica (SEPAR)</w:t>
      </w:r>
    </w:p>
    <w:p w:rsidR="0039330C" w:rsidRDefault="0039330C" w:rsidP="00C15468">
      <w:pPr>
        <w:pStyle w:val="Prrafodelista"/>
        <w:numPr>
          <w:ilvl w:val="0"/>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Medicina Respiratoria (SEPAR)</w:t>
      </w:r>
    </w:p>
    <w:p w:rsidR="0039330C" w:rsidRPr="0039330C" w:rsidRDefault="0039330C" w:rsidP="00C15468">
      <w:pPr>
        <w:pStyle w:val="Prrafodelista"/>
        <w:numPr>
          <w:ilvl w:val="0"/>
          <w:numId w:val="8"/>
        </w:numPr>
        <w:autoSpaceDE w:val="0"/>
        <w:autoSpaceDN w:val="0"/>
        <w:adjustRightInd w:val="0"/>
        <w:spacing w:after="0" w:line="240" w:lineRule="auto"/>
        <w:rPr>
          <w:rFonts w:ascii="Arial" w:hAnsi="Arial" w:cs="Arial"/>
          <w:sz w:val="24"/>
          <w:szCs w:val="24"/>
          <w:lang w:val="en-US"/>
        </w:rPr>
      </w:pPr>
      <w:r w:rsidRPr="0039330C">
        <w:rPr>
          <w:rFonts w:ascii="Arial" w:hAnsi="Arial" w:cs="Arial"/>
          <w:sz w:val="24"/>
          <w:szCs w:val="24"/>
          <w:lang w:val="en-US"/>
        </w:rPr>
        <w:t>Atlas of Thoracic Surgical Techniques.</w:t>
      </w:r>
    </w:p>
    <w:sectPr w:rsidR="0039330C" w:rsidRPr="0039330C" w:rsidSect="006F06B8">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F3D" w:rsidRDefault="00990F3D" w:rsidP="00817A51">
      <w:pPr>
        <w:spacing w:after="0" w:line="240" w:lineRule="auto"/>
      </w:pPr>
      <w:r>
        <w:separator/>
      </w:r>
    </w:p>
  </w:endnote>
  <w:endnote w:type="continuationSeparator" w:id="0">
    <w:p w:rsidR="00990F3D" w:rsidRDefault="00990F3D" w:rsidP="0081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62" w:rsidRDefault="003B42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79607"/>
      <w:docPartObj>
        <w:docPartGallery w:val="Page Numbers (Bottom of Page)"/>
        <w:docPartUnique/>
      </w:docPartObj>
    </w:sdtPr>
    <w:sdtEndPr/>
    <w:sdtContent>
      <w:p w:rsidR="003B4262" w:rsidRDefault="003B4262">
        <w:pPr>
          <w:pStyle w:val="Piedepgina"/>
          <w:jc w:val="right"/>
        </w:pPr>
        <w:r>
          <w:fldChar w:fldCharType="begin"/>
        </w:r>
        <w:r>
          <w:instrText>PAGE   \* MERGEFORMAT</w:instrText>
        </w:r>
        <w:r>
          <w:fldChar w:fldCharType="separate"/>
        </w:r>
        <w:r w:rsidR="00270550">
          <w:rPr>
            <w:noProof/>
          </w:rPr>
          <w:t>22</w:t>
        </w:r>
        <w:r>
          <w:fldChar w:fldCharType="end"/>
        </w:r>
      </w:p>
    </w:sdtContent>
  </w:sdt>
  <w:p w:rsidR="003B4262" w:rsidRDefault="003B426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62" w:rsidRDefault="003B42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F3D" w:rsidRDefault="00990F3D" w:rsidP="00817A51">
      <w:pPr>
        <w:spacing w:after="0" w:line="240" w:lineRule="auto"/>
      </w:pPr>
      <w:r>
        <w:separator/>
      </w:r>
    </w:p>
  </w:footnote>
  <w:footnote w:type="continuationSeparator" w:id="0">
    <w:p w:rsidR="00990F3D" w:rsidRDefault="00990F3D" w:rsidP="00817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62" w:rsidRDefault="003B42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62" w:rsidRDefault="003B426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62" w:rsidRDefault="003B42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DFC"/>
    <w:multiLevelType w:val="hybridMultilevel"/>
    <w:tmpl w:val="5308E34A"/>
    <w:lvl w:ilvl="0" w:tplc="C3E008F0">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nsid w:val="0EFE65FA"/>
    <w:multiLevelType w:val="hybridMultilevel"/>
    <w:tmpl w:val="3930563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1B815F4"/>
    <w:multiLevelType w:val="hybridMultilevel"/>
    <w:tmpl w:val="7B50243A"/>
    <w:lvl w:ilvl="0" w:tplc="AB36DA48">
      <w:start w:val="1"/>
      <w:numFmt w:val="decimal"/>
      <w:lvlText w:val="%1."/>
      <w:lvlJc w:val="left"/>
      <w:pPr>
        <w:ind w:left="862" w:hanging="72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nsid w:val="33C53A3C"/>
    <w:multiLevelType w:val="hybridMultilevel"/>
    <w:tmpl w:val="7B50243A"/>
    <w:lvl w:ilvl="0" w:tplc="AB36DA48">
      <w:start w:val="1"/>
      <w:numFmt w:val="decimal"/>
      <w:lvlText w:val="%1."/>
      <w:lvlJc w:val="left"/>
      <w:pPr>
        <w:ind w:left="862" w:hanging="72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nsid w:val="3DD5456E"/>
    <w:multiLevelType w:val="multilevel"/>
    <w:tmpl w:val="B88A1C74"/>
    <w:lvl w:ilvl="0">
      <w:start w:val="1"/>
      <w:numFmt w:val="decimal"/>
      <w:lvlText w:val="%1."/>
      <w:lvlJc w:val="left"/>
      <w:pPr>
        <w:ind w:left="862" w:hanging="360"/>
      </w:pPr>
      <w:rPr>
        <w:rFonts w:hint="default"/>
        <w:b/>
        <w:color w:val="4F81BD" w:themeColor="accent1"/>
      </w:rPr>
    </w:lvl>
    <w:lvl w:ilvl="1">
      <w:start w:val="1"/>
      <w:numFmt w:val="decimal"/>
      <w:isLgl/>
      <w:lvlText w:val="%1.%2."/>
      <w:lvlJc w:val="left"/>
      <w:pPr>
        <w:ind w:left="1260"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96" w:hanging="1080"/>
      </w:pPr>
      <w:rPr>
        <w:rFonts w:hint="default"/>
      </w:rPr>
    </w:lvl>
    <w:lvl w:ilvl="4">
      <w:start w:val="1"/>
      <w:numFmt w:val="decimal"/>
      <w:isLgl/>
      <w:lvlText w:val="%1.%2.%3.%4.%5."/>
      <w:lvlJc w:val="left"/>
      <w:pPr>
        <w:ind w:left="1734" w:hanging="1080"/>
      </w:pPr>
      <w:rPr>
        <w:rFonts w:hint="default"/>
      </w:rPr>
    </w:lvl>
    <w:lvl w:ilvl="5">
      <w:start w:val="1"/>
      <w:numFmt w:val="decimal"/>
      <w:isLgl/>
      <w:lvlText w:val="%1.%2.%3.%4.%5.%6."/>
      <w:lvlJc w:val="left"/>
      <w:pPr>
        <w:ind w:left="2132" w:hanging="1440"/>
      </w:pPr>
      <w:rPr>
        <w:rFonts w:hint="default"/>
      </w:rPr>
    </w:lvl>
    <w:lvl w:ilvl="6">
      <w:start w:val="1"/>
      <w:numFmt w:val="decimal"/>
      <w:isLgl/>
      <w:lvlText w:val="%1.%2.%3.%4.%5.%6.%7."/>
      <w:lvlJc w:val="left"/>
      <w:pPr>
        <w:ind w:left="2170" w:hanging="1440"/>
      </w:pPr>
      <w:rPr>
        <w:rFonts w:hint="default"/>
      </w:rPr>
    </w:lvl>
    <w:lvl w:ilvl="7">
      <w:start w:val="1"/>
      <w:numFmt w:val="decimal"/>
      <w:isLgl/>
      <w:lvlText w:val="%1.%2.%3.%4.%5.%6.%7.%8."/>
      <w:lvlJc w:val="left"/>
      <w:pPr>
        <w:ind w:left="2568" w:hanging="1800"/>
      </w:pPr>
      <w:rPr>
        <w:rFonts w:hint="default"/>
      </w:rPr>
    </w:lvl>
    <w:lvl w:ilvl="8">
      <w:start w:val="1"/>
      <w:numFmt w:val="decimal"/>
      <w:isLgl/>
      <w:lvlText w:val="%1.%2.%3.%4.%5.%6.%7.%8.%9."/>
      <w:lvlJc w:val="left"/>
      <w:pPr>
        <w:ind w:left="2966" w:hanging="2160"/>
      </w:pPr>
      <w:rPr>
        <w:rFonts w:hint="default"/>
      </w:rPr>
    </w:lvl>
  </w:abstractNum>
  <w:abstractNum w:abstractNumId="5">
    <w:nsid w:val="415343F7"/>
    <w:multiLevelType w:val="hybridMultilevel"/>
    <w:tmpl w:val="90B2851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9F54626"/>
    <w:multiLevelType w:val="hybridMultilevel"/>
    <w:tmpl w:val="D23E1688"/>
    <w:lvl w:ilvl="0" w:tplc="DC5C526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A732C7B"/>
    <w:multiLevelType w:val="hybridMultilevel"/>
    <w:tmpl w:val="C08C679E"/>
    <w:lvl w:ilvl="0" w:tplc="509AB38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B2D1206"/>
    <w:multiLevelType w:val="hybridMultilevel"/>
    <w:tmpl w:val="607CE8F0"/>
    <w:lvl w:ilvl="0" w:tplc="FBD016BA">
      <w:start w:val="1"/>
      <w:numFmt w:val="bullet"/>
      <w:lvlText w:val="-"/>
      <w:lvlJc w:val="left"/>
      <w:pPr>
        <w:ind w:left="1710" w:hanging="360"/>
      </w:pPr>
      <w:rPr>
        <w:rFonts w:ascii="Arial" w:eastAsiaTheme="minorHAnsi" w:hAnsi="Arial" w:cs="Arial" w:hint="default"/>
      </w:rPr>
    </w:lvl>
    <w:lvl w:ilvl="1" w:tplc="0C0A0003" w:tentative="1">
      <w:start w:val="1"/>
      <w:numFmt w:val="bullet"/>
      <w:lvlText w:val="o"/>
      <w:lvlJc w:val="left"/>
      <w:pPr>
        <w:ind w:left="2430" w:hanging="360"/>
      </w:pPr>
      <w:rPr>
        <w:rFonts w:ascii="Courier New" w:hAnsi="Courier New" w:cs="Courier New" w:hint="default"/>
      </w:rPr>
    </w:lvl>
    <w:lvl w:ilvl="2" w:tplc="0C0A0005" w:tentative="1">
      <w:start w:val="1"/>
      <w:numFmt w:val="bullet"/>
      <w:lvlText w:val=""/>
      <w:lvlJc w:val="left"/>
      <w:pPr>
        <w:ind w:left="3150" w:hanging="360"/>
      </w:pPr>
      <w:rPr>
        <w:rFonts w:ascii="Wingdings" w:hAnsi="Wingdings" w:hint="default"/>
      </w:rPr>
    </w:lvl>
    <w:lvl w:ilvl="3" w:tplc="0C0A0001" w:tentative="1">
      <w:start w:val="1"/>
      <w:numFmt w:val="bullet"/>
      <w:lvlText w:val=""/>
      <w:lvlJc w:val="left"/>
      <w:pPr>
        <w:ind w:left="3870" w:hanging="360"/>
      </w:pPr>
      <w:rPr>
        <w:rFonts w:ascii="Symbol" w:hAnsi="Symbol" w:hint="default"/>
      </w:rPr>
    </w:lvl>
    <w:lvl w:ilvl="4" w:tplc="0C0A0003" w:tentative="1">
      <w:start w:val="1"/>
      <w:numFmt w:val="bullet"/>
      <w:lvlText w:val="o"/>
      <w:lvlJc w:val="left"/>
      <w:pPr>
        <w:ind w:left="4590" w:hanging="360"/>
      </w:pPr>
      <w:rPr>
        <w:rFonts w:ascii="Courier New" w:hAnsi="Courier New" w:cs="Courier New" w:hint="default"/>
      </w:rPr>
    </w:lvl>
    <w:lvl w:ilvl="5" w:tplc="0C0A0005" w:tentative="1">
      <w:start w:val="1"/>
      <w:numFmt w:val="bullet"/>
      <w:lvlText w:val=""/>
      <w:lvlJc w:val="left"/>
      <w:pPr>
        <w:ind w:left="5310" w:hanging="360"/>
      </w:pPr>
      <w:rPr>
        <w:rFonts w:ascii="Wingdings" w:hAnsi="Wingdings" w:hint="default"/>
      </w:rPr>
    </w:lvl>
    <w:lvl w:ilvl="6" w:tplc="0C0A0001" w:tentative="1">
      <w:start w:val="1"/>
      <w:numFmt w:val="bullet"/>
      <w:lvlText w:val=""/>
      <w:lvlJc w:val="left"/>
      <w:pPr>
        <w:ind w:left="6030" w:hanging="360"/>
      </w:pPr>
      <w:rPr>
        <w:rFonts w:ascii="Symbol" w:hAnsi="Symbol" w:hint="default"/>
      </w:rPr>
    </w:lvl>
    <w:lvl w:ilvl="7" w:tplc="0C0A0003" w:tentative="1">
      <w:start w:val="1"/>
      <w:numFmt w:val="bullet"/>
      <w:lvlText w:val="o"/>
      <w:lvlJc w:val="left"/>
      <w:pPr>
        <w:ind w:left="6750" w:hanging="360"/>
      </w:pPr>
      <w:rPr>
        <w:rFonts w:ascii="Courier New" w:hAnsi="Courier New" w:cs="Courier New" w:hint="default"/>
      </w:rPr>
    </w:lvl>
    <w:lvl w:ilvl="8" w:tplc="0C0A0005" w:tentative="1">
      <w:start w:val="1"/>
      <w:numFmt w:val="bullet"/>
      <w:lvlText w:val=""/>
      <w:lvlJc w:val="left"/>
      <w:pPr>
        <w:ind w:left="7470" w:hanging="360"/>
      </w:pPr>
      <w:rPr>
        <w:rFonts w:ascii="Wingdings" w:hAnsi="Wingdings" w:hint="default"/>
      </w:rPr>
    </w:lvl>
  </w:abstractNum>
  <w:abstractNum w:abstractNumId="9">
    <w:nsid w:val="5E7A2C85"/>
    <w:multiLevelType w:val="hybridMultilevel"/>
    <w:tmpl w:val="8E223BAA"/>
    <w:lvl w:ilvl="0" w:tplc="E79E2A5C">
      <w:start w:val="2"/>
      <w:numFmt w:val="decimal"/>
      <w:lvlText w:val="%1"/>
      <w:lvlJc w:val="left"/>
      <w:pPr>
        <w:ind w:left="555" w:hanging="360"/>
      </w:pPr>
      <w:rPr>
        <w:rFonts w:hint="default"/>
      </w:rPr>
    </w:lvl>
    <w:lvl w:ilvl="1" w:tplc="0C0A0019" w:tentative="1">
      <w:start w:val="1"/>
      <w:numFmt w:val="lowerLetter"/>
      <w:lvlText w:val="%2."/>
      <w:lvlJc w:val="left"/>
      <w:pPr>
        <w:ind w:left="1275" w:hanging="360"/>
      </w:pPr>
    </w:lvl>
    <w:lvl w:ilvl="2" w:tplc="0C0A001B" w:tentative="1">
      <w:start w:val="1"/>
      <w:numFmt w:val="lowerRoman"/>
      <w:lvlText w:val="%3."/>
      <w:lvlJc w:val="right"/>
      <w:pPr>
        <w:ind w:left="1995" w:hanging="180"/>
      </w:pPr>
    </w:lvl>
    <w:lvl w:ilvl="3" w:tplc="0C0A000F" w:tentative="1">
      <w:start w:val="1"/>
      <w:numFmt w:val="decimal"/>
      <w:lvlText w:val="%4."/>
      <w:lvlJc w:val="left"/>
      <w:pPr>
        <w:ind w:left="2715" w:hanging="360"/>
      </w:pPr>
    </w:lvl>
    <w:lvl w:ilvl="4" w:tplc="0C0A0019" w:tentative="1">
      <w:start w:val="1"/>
      <w:numFmt w:val="lowerLetter"/>
      <w:lvlText w:val="%5."/>
      <w:lvlJc w:val="left"/>
      <w:pPr>
        <w:ind w:left="3435" w:hanging="360"/>
      </w:pPr>
    </w:lvl>
    <w:lvl w:ilvl="5" w:tplc="0C0A001B" w:tentative="1">
      <w:start w:val="1"/>
      <w:numFmt w:val="lowerRoman"/>
      <w:lvlText w:val="%6."/>
      <w:lvlJc w:val="right"/>
      <w:pPr>
        <w:ind w:left="4155" w:hanging="180"/>
      </w:pPr>
    </w:lvl>
    <w:lvl w:ilvl="6" w:tplc="0C0A000F" w:tentative="1">
      <w:start w:val="1"/>
      <w:numFmt w:val="decimal"/>
      <w:lvlText w:val="%7."/>
      <w:lvlJc w:val="left"/>
      <w:pPr>
        <w:ind w:left="4875" w:hanging="360"/>
      </w:pPr>
    </w:lvl>
    <w:lvl w:ilvl="7" w:tplc="0C0A0019" w:tentative="1">
      <w:start w:val="1"/>
      <w:numFmt w:val="lowerLetter"/>
      <w:lvlText w:val="%8."/>
      <w:lvlJc w:val="left"/>
      <w:pPr>
        <w:ind w:left="5595" w:hanging="360"/>
      </w:pPr>
    </w:lvl>
    <w:lvl w:ilvl="8" w:tplc="0C0A001B" w:tentative="1">
      <w:start w:val="1"/>
      <w:numFmt w:val="lowerRoman"/>
      <w:lvlText w:val="%9."/>
      <w:lvlJc w:val="right"/>
      <w:pPr>
        <w:ind w:left="6315" w:hanging="180"/>
      </w:pPr>
    </w:lvl>
  </w:abstractNum>
  <w:abstractNum w:abstractNumId="10">
    <w:nsid w:val="7D992EA2"/>
    <w:multiLevelType w:val="hybridMultilevel"/>
    <w:tmpl w:val="D624AC18"/>
    <w:lvl w:ilvl="0" w:tplc="82988AB6">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9"/>
  </w:num>
  <w:num w:numId="6">
    <w:abstractNumId w:val="5"/>
  </w:num>
  <w:num w:numId="7">
    <w:abstractNumId w:val="10"/>
  </w:num>
  <w:num w:numId="8">
    <w:abstractNumId w:val="7"/>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DD"/>
    <w:rsid w:val="00017B2D"/>
    <w:rsid w:val="00024BC9"/>
    <w:rsid w:val="000316D7"/>
    <w:rsid w:val="000D07DD"/>
    <w:rsid w:val="000D14E3"/>
    <w:rsid w:val="001218A8"/>
    <w:rsid w:val="00140222"/>
    <w:rsid w:val="00165389"/>
    <w:rsid w:val="00167653"/>
    <w:rsid w:val="001E4BF4"/>
    <w:rsid w:val="00235EBB"/>
    <w:rsid w:val="00253FD0"/>
    <w:rsid w:val="00270550"/>
    <w:rsid w:val="002972BF"/>
    <w:rsid w:val="002D6A84"/>
    <w:rsid w:val="00312D4E"/>
    <w:rsid w:val="00322AB6"/>
    <w:rsid w:val="00332C22"/>
    <w:rsid w:val="003436C6"/>
    <w:rsid w:val="003745E2"/>
    <w:rsid w:val="0039330C"/>
    <w:rsid w:val="003A12FD"/>
    <w:rsid w:val="003B4262"/>
    <w:rsid w:val="003F5A4F"/>
    <w:rsid w:val="004C2B93"/>
    <w:rsid w:val="005962A7"/>
    <w:rsid w:val="00671502"/>
    <w:rsid w:val="006C3AD5"/>
    <w:rsid w:val="006C3D41"/>
    <w:rsid w:val="006C7123"/>
    <w:rsid w:val="006F06B8"/>
    <w:rsid w:val="0071271D"/>
    <w:rsid w:val="007775C4"/>
    <w:rsid w:val="007B1805"/>
    <w:rsid w:val="00817A51"/>
    <w:rsid w:val="00840342"/>
    <w:rsid w:val="0088356E"/>
    <w:rsid w:val="008C05C1"/>
    <w:rsid w:val="008E7918"/>
    <w:rsid w:val="008F1B7E"/>
    <w:rsid w:val="00934A38"/>
    <w:rsid w:val="00990F3D"/>
    <w:rsid w:val="009C622B"/>
    <w:rsid w:val="00AC3B80"/>
    <w:rsid w:val="00AD2A30"/>
    <w:rsid w:val="00AD390B"/>
    <w:rsid w:val="00B00931"/>
    <w:rsid w:val="00B20A05"/>
    <w:rsid w:val="00B55759"/>
    <w:rsid w:val="00B93D02"/>
    <w:rsid w:val="00BD30A2"/>
    <w:rsid w:val="00C15468"/>
    <w:rsid w:val="00CE67F7"/>
    <w:rsid w:val="00D0188F"/>
    <w:rsid w:val="00D256F9"/>
    <w:rsid w:val="00D33BA7"/>
    <w:rsid w:val="00E25F7E"/>
    <w:rsid w:val="00E4138F"/>
    <w:rsid w:val="00EA1A02"/>
    <w:rsid w:val="00ED0171"/>
    <w:rsid w:val="00F47F23"/>
    <w:rsid w:val="00F71B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6F06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
    <w:name w:val="Título Car"/>
    <w:basedOn w:val="Fuentedeprrafopredeter"/>
    <w:link w:val="Ttulo"/>
    <w:uiPriority w:val="10"/>
    <w:rsid w:val="006F06B8"/>
    <w:rPr>
      <w:rFonts w:asciiTheme="majorHAnsi" w:eastAsiaTheme="majorEastAsia" w:hAnsiTheme="majorHAnsi" w:cstheme="majorBidi"/>
      <w:color w:val="17365D" w:themeColor="text2" w:themeShade="BF"/>
      <w:spacing w:val="5"/>
      <w:kern w:val="28"/>
      <w:sz w:val="52"/>
      <w:szCs w:val="52"/>
      <w:lang w:eastAsia="es-ES"/>
    </w:rPr>
  </w:style>
  <w:style w:type="paragraph" w:styleId="Subttulo">
    <w:name w:val="Subtitle"/>
    <w:basedOn w:val="Normal"/>
    <w:next w:val="Normal"/>
    <w:link w:val="SubttuloCar"/>
    <w:uiPriority w:val="11"/>
    <w:qFormat/>
    <w:rsid w:val="006F06B8"/>
    <w:pPr>
      <w:numPr>
        <w:ilvl w:val="1"/>
      </w:numPr>
    </w:pPr>
    <w:rPr>
      <w:rFonts w:asciiTheme="majorHAnsi" w:eastAsiaTheme="majorEastAsia" w:hAnsiTheme="majorHAnsi" w:cstheme="majorBidi"/>
      <w:i/>
      <w:iCs/>
      <w:color w:val="4F81BD" w:themeColor="accent1"/>
      <w:spacing w:val="15"/>
      <w:sz w:val="24"/>
      <w:szCs w:val="24"/>
      <w:lang w:eastAsia="es-ES"/>
    </w:rPr>
  </w:style>
  <w:style w:type="character" w:customStyle="1" w:styleId="SubttuloCar">
    <w:name w:val="Subtítulo Car"/>
    <w:basedOn w:val="Fuentedeprrafopredeter"/>
    <w:link w:val="Subttulo"/>
    <w:uiPriority w:val="11"/>
    <w:rsid w:val="006F06B8"/>
    <w:rPr>
      <w:rFonts w:asciiTheme="majorHAnsi" w:eastAsiaTheme="majorEastAsia" w:hAnsiTheme="majorHAnsi" w:cstheme="majorBidi"/>
      <w:i/>
      <w:iCs/>
      <w:color w:val="4F81BD" w:themeColor="accent1"/>
      <w:spacing w:val="15"/>
      <w:sz w:val="24"/>
      <w:szCs w:val="24"/>
      <w:lang w:eastAsia="es-ES"/>
    </w:rPr>
  </w:style>
  <w:style w:type="paragraph" w:styleId="Textodeglobo">
    <w:name w:val="Balloon Text"/>
    <w:basedOn w:val="Normal"/>
    <w:link w:val="TextodegloboCar"/>
    <w:uiPriority w:val="99"/>
    <w:semiHidden/>
    <w:unhideWhenUsed/>
    <w:rsid w:val="006F0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6B8"/>
    <w:rPr>
      <w:rFonts w:ascii="Tahoma" w:hAnsi="Tahoma" w:cs="Tahoma"/>
      <w:sz w:val="16"/>
      <w:szCs w:val="16"/>
    </w:rPr>
  </w:style>
  <w:style w:type="paragraph" w:styleId="Prrafodelista">
    <w:name w:val="List Paragraph"/>
    <w:basedOn w:val="Normal"/>
    <w:uiPriority w:val="34"/>
    <w:qFormat/>
    <w:rsid w:val="003745E2"/>
    <w:pPr>
      <w:ind w:left="720"/>
      <w:contextualSpacing/>
    </w:pPr>
  </w:style>
  <w:style w:type="paragraph" w:styleId="Encabezado">
    <w:name w:val="header"/>
    <w:basedOn w:val="Normal"/>
    <w:link w:val="EncabezadoCar"/>
    <w:uiPriority w:val="99"/>
    <w:unhideWhenUsed/>
    <w:rsid w:val="00817A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7A51"/>
  </w:style>
  <w:style w:type="paragraph" w:styleId="Piedepgina">
    <w:name w:val="footer"/>
    <w:basedOn w:val="Normal"/>
    <w:link w:val="PiedepginaCar"/>
    <w:uiPriority w:val="99"/>
    <w:unhideWhenUsed/>
    <w:rsid w:val="00817A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7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6F06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
    <w:name w:val="Título Car"/>
    <w:basedOn w:val="Fuentedeprrafopredeter"/>
    <w:link w:val="Ttulo"/>
    <w:uiPriority w:val="10"/>
    <w:rsid w:val="006F06B8"/>
    <w:rPr>
      <w:rFonts w:asciiTheme="majorHAnsi" w:eastAsiaTheme="majorEastAsia" w:hAnsiTheme="majorHAnsi" w:cstheme="majorBidi"/>
      <w:color w:val="17365D" w:themeColor="text2" w:themeShade="BF"/>
      <w:spacing w:val="5"/>
      <w:kern w:val="28"/>
      <w:sz w:val="52"/>
      <w:szCs w:val="52"/>
      <w:lang w:eastAsia="es-ES"/>
    </w:rPr>
  </w:style>
  <w:style w:type="paragraph" w:styleId="Subttulo">
    <w:name w:val="Subtitle"/>
    <w:basedOn w:val="Normal"/>
    <w:next w:val="Normal"/>
    <w:link w:val="SubttuloCar"/>
    <w:uiPriority w:val="11"/>
    <w:qFormat/>
    <w:rsid w:val="006F06B8"/>
    <w:pPr>
      <w:numPr>
        <w:ilvl w:val="1"/>
      </w:numPr>
    </w:pPr>
    <w:rPr>
      <w:rFonts w:asciiTheme="majorHAnsi" w:eastAsiaTheme="majorEastAsia" w:hAnsiTheme="majorHAnsi" w:cstheme="majorBidi"/>
      <w:i/>
      <w:iCs/>
      <w:color w:val="4F81BD" w:themeColor="accent1"/>
      <w:spacing w:val="15"/>
      <w:sz w:val="24"/>
      <w:szCs w:val="24"/>
      <w:lang w:eastAsia="es-ES"/>
    </w:rPr>
  </w:style>
  <w:style w:type="character" w:customStyle="1" w:styleId="SubttuloCar">
    <w:name w:val="Subtítulo Car"/>
    <w:basedOn w:val="Fuentedeprrafopredeter"/>
    <w:link w:val="Subttulo"/>
    <w:uiPriority w:val="11"/>
    <w:rsid w:val="006F06B8"/>
    <w:rPr>
      <w:rFonts w:asciiTheme="majorHAnsi" w:eastAsiaTheme="majorEastAsia" w:hAnsiTheme="majorHAnsi" w:cstheme="majorBidi"/>
      <w:i/>
      <w:iCs/>
      <w:color w:val="4F81BD" w:themeColor="accent1"/>
      <w:spacing w:val="15"/>
      <w:sz w:val="24"/>
      <w:szCs w:val="24"/>
      <w:lang w:eastAsia="es-ES"/>
    </w:rPr>
  </w:style>
  <w:style w:type="paragraph" w:styleId="Textodeglobo">
    <w:name w:val="Balloon Text"/>
    <w:basedOn w:val="Normal"/>
    <w:link w:val="TextodegloboCar"/>
    <w:uiPriority w:val="99"/>
    <w:semiHidden/>
    <w:unhideWhenUsed/>
    <w:rsid w:val="006F0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6B8"/>
    <w:rPr>
      <w:rFonts w:ascii="Tahoma" w:hAnsi="Tahoma" w:cs="Tahoma"/>
      <w:sz w:val="16"/>
      <w:szCs w:val="16"/>
    </w:rPr>
  </w:style>
  <w:style w:type="paragraph" w:styleId="Prrafodelista">
    <w:name w:val="List Paragraph"/>
    <w:basedOn w:val="Normal"/>
    <w:uiPriority w:val="34"/>
    <w:qFormat/>
    <w:rsid w:val="003745E2"/>
    <w:pPr>
      <w:ind w:left="720"/>
      <w:contextualSpacing/>
    </w:pPr>
  </w:style>
  <w:style w:type="paragraph" w:styleId="Encabezado">
    <w:name w:val="header"/>
    <w:basedOn w:val="Normal"/>
    <w:link w:val="EncabezadoCar"/>
    <w:uiPriority w:val="99"/>
    <w:unhideWhenUsed/>
    <w:rsid w:val="00817A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7A51"/>
  </w:style>
  <w:style w:type="paragraph" w:styleId="Piedepgina">
    <w:name w:val="footer"/>
    <w:basedOn w:val="Normal"/>
    <w:link w:val="PiedepginaCar"/>
    <w:uiPriority w:val="99"/>
    <w:unhideWhenUsed/>
    <w:rsid w:val="00817A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HOSPITAL  UNIVERSITARIO DE BADAJOZ.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23</Pages>
  <Words>5206</Words>
  <Characters>28634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GUÍA DOCENTE MIR</vt:lpstr>
    </vt:vector>
  </TitlesOfParts>
  <Company/>
  <LinksUpToDate>false</LinksUpToDate>
  <CharactersWithSpaces>33773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DOCENTE MIR</dc:title>
  <dc:subject>CIRUGÍA TORÁCICA </dc:subject>
  <dc:creator>ORDENADOR</dc:creator>
  <cp:lastModifiedBy>ORDENADOR</cp:lastModifiedBy>
  <cp:revision>20</cp:revision>
  <cp:lastPrinted>2012-10-23T21:05:00Z</cp:lastPrinted>
  <dcterms:created xsi:type="dcterms:W3CDTF">2012-10-22T17:33:00Z</dcterms:created>
  <dcterms:modified xsi:type="dcterms:W3CDTF">2019-06-07T19:33:00Z</dcterms:modified>
</cp:coreProperties>
</file>